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22D" w:rsidRPr="006E0559" w:rsidRDefault="0019737D" w:rsidP="00445A09">
      <w:pPr>
        <w:spacing w:line="240" w:lineRule="auto"/>
        <w:rPr>
          <w:b/>
          <w:sz w:val="36"/>
          <w:szCs w:val="36"/>
        </w:rPr>
      </w:pPr>
      <w:r w:rsidRPr="00B9190C">
        <w:rPr>
          <w:b/>
          <w:noProof/>
          <w:sz w:val="36"/>
          <w:szCs w:val="36"/>
        </w:rPr>
        <w:drawing>
          <wp:anchor distT="0" distB="0" distL="114300" distR="114300" simplePos="0" relativeHeight="251658240" behindDoc="0" locked="0" layoutInCell="1" allowOverlap="1" wp14:anchorId="38A43A18" wp14:editId="0F557BF2">
            <wp:simplePos x="0" y="0"/>
            <wp:positionH relativeFrom="margin">
              <wp:posOffset>5410200</wp:posOffset>
            </wp:positionH>
            <wp:positionV relativeFrom="margin">
              <wp:posOffset>-228600</wp:posOffset>
            </wp:positionV>
            <wp:extent cx="1641475" cy="162687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VEMA 2015 Logo.jpg"/>
                    <pic:cNvPicPr/>
                  </pic:nvPicPr>
                  <pic:blipFill rotWithShape="1">
                    <a:blip r:embed="rId6" cstate="print">
                      <a:extLst>
                        <a:ext uri="{28A0092B-C50C-407E-A947-70E740481C1C}">
                          <a14:useLocalDpi xmlns:a14="http://schemas.microsoft.com/office/drawing/2010/main" val="0"/>
                        </a:ext>
                      </a:extLst>
                    </a:blip>
                    <a:srcRect l="6719" t="7114" r="7116" b="7510"/>
                    <a:stretch/>
                  </pic:blipFill>
                  <pic:spPr bwMode="auto">
                    <a:xfrm>
                      <a:off x="0" y="0"/>
                      <a:ext cx="1641475" cy="16268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84F67">
        <w:rPr>
          <w:b/>
          <w:sz w:val="36"/>
          <w:szCs w:val="36"/>
        </w:rPr>
        <w:t>VEMA 2019 Annual Business Meeting Minutes</w:t>
      </w:r>
    </w:p>
    <w:p w:rsidR="00313D4B" w:rsidRPr="00E15477" w:rsidRDefault="00C84F67" w:rsidP="00E15477">
      <w:pPr>
        <w:spacing w:after="0" w:line="240" w:lineRule="auto"/>
        <w:rPr>
          <w:sz w:val="20"/>
          <w:szCs w:val="20"/>
        </w:rPr>
      </w:pPr>
      <w:r w:rsidRPr="00E15477">
        <w:rPr>
          <w:sz w:val="20"/>
          <w:szCs w:val="20"/>
        </w:rPr>
        <w:t>The meeting was called to order at 12:</w:t>
      </w:r>
      <w:r w:rsidR="00E15477" w:rsidRPr="00E15477">
        <w:rPr>
          <w:sz w:val="20"/>
          <w:szCs w:val="20"/>
        </w:rPr>
        <w:t>1</w:t>
      </w:r>
      <w:r w:rsidRPr="00E15477">
        <w:rPr>
          <w:sz w:val="20"/>
          <w:szCs w:val="20"/>
        </w:rPr>
        <w:t xml:space="preserve">6 pm by Walter English who presided. In attendance were 115 VEMA members. At the head table were the following individuals: Bo Keeney (Executive Director), Walter English (President), Robert </w:t>
      </w:r>
      <w:proofErr w:type="spellStart"/>
      <w:r w:rsidRPr="00E15477">
        <w:rPr>
          <w:sz w:val="20"/>
          <w:szCs w:val="20"/>
        </w:rPr>
        <w:t>Foresman</w:t>
      </w:r>
      <w:proofErr w:type="spellEnd"/>
      <w:r w:rsidRPr="00E15477">
        <w:rPr>
          <w:sz w:val="20"/>
          <w:szCs w:val="20"/>
        </w:rPr>
        <w:t xml:space="preserve"> (1</w:t>
      </w:r>
      <w:r w:rsidRPr="00E15477">
        <w:rPr>
          <w:sz w:val="20"/>
          <w:szCs w:val="20"/>
          <w:vertAlign w:val="superscript"/>
        </w:rPr>
        <w:t>st</w:t>
      </w:r>
      <w:r w:rsidRPr="00E15477">
        <w:rPr>
          <w:sz w:val="20"/>
          <w:szCs w:val="20"/>
        </w:rPr>
        <w:t xml:space="preserve"> VP), Jennifer Maul (2</w:t>
      </w:r>
      <w:r w:rsidRPr="00E15477">
        <w:rPr>
          <w:sz w:val="20"/>
          <w:szCs w:val="20"/>
          <w:vertAlign w:val="superscript"/>
        </w:rPr>
        <w:t>nd</w:t>
      </w:r>
      <w:r w:rsidRPr="00E15477">
        <w:rPr>
          <w:sz w:val="20"/>
          <w:szCs w:val="20"/>
        </w:rPr>
        <w:t xml:space="preserve"> VP), Bill Lawson (Treasurer) and Michelle </w:t>
      </w:r>
      <w:proofErr w:type="spellStart"/>
      <w:r w:rsidRPr="00E15477">
        <w:rPr>
          <w:sz w:val="20"/>
          <w:szCs w:val="20"/>
        </w:rPr>
        <w:t>Oblinsky</w:t>
      </w:r>
      <w:proofErr w:type="spellEnd"/>
      <w:r w:rsidRPr="00E15477">
        <w:rPr>
          <w:sz w:val="20"/>
          <w:szCs w:val="20"/>
        </w:rPr>
        <w:t xml:space="preserve"> (Past President).</w:t>
      </w:r>
    </w:p>
    <w:p w:rsidR="00E15477" w:rsidRDefault="00E15477" w:rsidP="00E15477">
      <w:pPr>
        <w:spacing w:after="0" w:line="240" w:lineRule="auto"/>
        <w:rPr>
          <w:sz w:val="20"/>
          <w:szCs w:val="20"/>
        </w:rPr>
      </w:pPr>
    </w:p>
    <w:p w:rsidR="00C84F67" w:rsidRPr="00E15477" w:rsidRDefault="00C84F67" w:rsidP="00E15477">
      <w:pPr>
        <w:spacing w:after="0" w:line="240" w:lineRule="auto"/>
        <w:rPr>
          <w:sz w:val="20"/>
          <w:szCs w:val="20"/>
        </w:rPr>
      </w:pPr>
      <w:r w:rsidRPr="00E15477">
        <w:rPr>
          <w:sz w:val="20"/>
          <w:szCs w:val="20"/>
        </w:rPr>
        <w:t xml:space="preserve">Walter English (VEMA President) welcomed the membership and began with his report; noting the successes and growth of VEMA over the last year. He thanked the VEMA Board of Directors, the Executive Board and the Keeney Group staff for their guidance and help over the last year. </w:t>
      </w:r>
    </w:p>
    <w:p w:rsidR="00842232" w:rsidRPr="00E15477" w:rsidRDefault="00842232" w:rsidP="00E15477">
      <w:pPr>
        <w:spacing w:after="0" w:line="240" w:lineRule="auto"/>
        <w:rPr>
          <w:sz w:val="20"/>
          <w:szCs w:val="20"/>
        </w:rPr>
      </w:pPr>
      <w:r w:rsidRPr="00E15477">
        <w:rPr>
          <w:sz w:val="20"/>
          <w:szCs w:val="20"/>
        </w:rPr>
        <w:t>A special presentation was offered by the VEMA Annual Business meeting sponsors (</w:t>
      </w:r>
      <w:proofErr w:type="spellStart"/>
      <w:r w:rsidRPr="00E15477">
        <w:rPr>
          <w:sz w:val="20"/>
          <w:szCs w:val="20"/>
        </w:rPr>
        <w:t>Everbridge</w:t>
      </w:r>
      <w:proofErr w:type="spellEnd"/>
      <w:r w:rsidRPr="00E15477">
        <w:rPr>
          <w:sz w:val="20"/>
          <w:szCs w:val="20"/>
        </w:rPr>
        <w:t>).</w:t>
      </w:r>
    </w:p>
    <w:p w:rsidR="00E15477" w:rsidRPr="00E15477" w:rsidRDefault="00E15477" w:rsidP="00E15477">
      <w:pPr>
        <w:spacing w:after="0" w:line="240" w:lineRule="auto"/>
        <w:rPr>
          <w:sz w:val="20"/>
          <w:szCs w:val="20"/>
        </w:rPr>
      </w:pPr>
      <w:r w:rsidRPr="00E15477">
        <w:rPr>
          <w:sz w:val="20"/>
          <w:szCs w:val="20"/>
        </w:rPr>
        <w:t xml:space="preserve">Under a special order of business, Michelle </w:t>
      </w:r>
      <w:proofErr w:type="spellStart"/>
      <w:r w:rsidRPr="00E15477">
        <w:rPr>
          <w:sz w:val="20"/>
          <w:szCs w:val="20"/>
        </w:rPr>
        <w:t>Oblinsky</w:t>
      </w:r>
      <w:proofErr w:type="spellEnd"/>
      <w:r w:rsidRPr="00E15477">
        <w:rPr>
          <w:sz w:val="20"/>
          <w:szCs w:val="20"/>
        </w:rPr>
        <w:t xml:space="preserve"> was awarded her past president’s plaque. </w:t>
      </w:r>
    </w:p>
    <w:p w:rsidR="00C84F67" w:rsidRPr="00E15477" w:rsidRDefault="00C84F67" w:rsidP="00E15477">
      <w:pPr>
        <w:spacing w:after="0" w:line="240" w:lineRule="auto"/>
        <w:rPr>
          <w:sz w:val="20"/>
          <w:szCs w:val="20"/>
        </w:rPr>
      </w:pPr>
      <w:r w:rsidRPr="00E15477">
        <w:rPr>
          <w:sz w:val="20"/>
          <w:szCs w:val="20"/>
        </w:rPr>
        <w:t xml:space="preserve">Michelle </w:t>
      </w:r>
      <w:proofErr w:type="spellStart"/>
      <w:r w:rsidRPr="00E15477">
        <w:rPr>
          <w:sz w:val="20"/>
          <w:szCs w:val="20"/>
        </w:rPr>
        <w:t>Oblinsky</w:t>
      </w:r>
      <w:proofErr w:type="spellEnd"/>
      <w:r w:rsidRPr="00E15477">
        <w:rPr>
          <w:sz w:val="20"/>
          <w:szCs w:val="20"/>
        </w:rPr>
        <w:t xml:space="preserve"> was called to the stage to present the slate of candidates for the 2019 elections which included the following individuals:</w:t>
      </w:r>
    </w:p>
    <w:p w:rsidR="000C2BAE" w:rsidRPr="00E15477" w:rsidRDefault="000C2BAE" w:rsidP="00E15477">
      <w:pPr>
        <w:pStyle w:val="ListParagraph"/>
        <w:numPr>
          <w:ilvl w:val="1"/>
          <w:numId w:val="1"/>
        </w:numPr>
        <w:spacing w:after="0" w:line="240" w:lineRule="auto"/>
        <w:rPr>
          <w:rFonts w:cstheme="minorHAnsi"/>
          <w:sz w:val="20"/>
          <w:szCs w:val="20"/>
        </w:rPr>
      </w:pPr>
      <w:r w:rsidRPr="00E15477">
        <w:rPr>
          <w:rFonts w:cstheme="minorHAnsi"/>
          <w:sz w:val="20"/>
          <w:szCs w:val="20"/>
        </w:rPr>
        <w:t xml:space="preserve">Candidate for President: </w:t>
      </w:r>
      <w:r w:rsidR="00D3525B" w:rsidRPr="00E15477">
        <w:rPr>
          <w:rFonts w:cstheme="minorHAnsi"/>
          <w:sz w:val="20"/>
          <w:szCs w:val="20"/>
        </w:rPr>
        <w:t xml:space="preserve">Robert </w:t>
      </w:r>
      <w:proofErr w:type="spellStart"/>
      <w:r w:rsidR="00D3525B" w:rsidRPr="00E15477">
        <w:rPr>
          <w:rFonts w:cstheme="minorHAnsi"/>
          <w:sz w:val="20"/>
          <w:szCs w:val="20"/>
        </w:rPr>
        <w:t>Foresman</w:t>
      </w:r>
      <w:proofErr w:type="spellEnd"/>
      <w:r w:rsidR="0019737D" w:rsidRPr="00E15477">
        <w:rPr>
          <w:rFonts w:cstheme="minorHAnsi"/>
          <w:sz w:val="20"/>
          <w:szCs w:val="20"/>
        </w:rPr>
        <w:tab/>
      </w:r>
      <w:r w:rsidR="0019737D" w:rsidRPr="00E15477">
        <w:rPr>
          <w:rFonts w:cstheme="minorHAnsi"/>
          <w:sz w:val="20"/>
          <w:szCs w:val="20"/>
        </w:rPr>
        <w:tab/>
      </w:r>
      <w:r w:rsidRPr="00E15477">
        <w:rPr>
          <w:rFonts w:cstheme="minorHAnsi"/>
          <w:sz w:val="20"/>
          <w:szCs w:val="20"/>
        </w:rPr>
        <w:t>Candidate</w:t>
      </w:r>
      <w:r w:rsidR="00F265F9" w:rsidRPr="00E15477">
        <w:rPr>
          <w:rFonts w:cstheme="minorHAnsi"/>
          <w:sz w:val="20"/>
          <w:szCs w:val="20"/>
        </w:rPr>
        <w:t>s</w:t>
      </w:r>
      <w:r w:rsidRPr="00E15477">
        <w:rPr>
          <w:rFonts w:cstheme="minorHAnsi"/>
          <w:sz w:val="20"/>
          <w:szCs w:val="20"/>
        </w:rPr>
        <w:t xml:space="preserve"> for 1</w:t>
      </w:r>
      <w:r w:rsidRPr="00E15477">
        <w:rPr>
          <w:rFonts w:cstheme="minorHAnsi"/>
          <w:sz w:val="20"/>
          <w:szCs w:val="20"/>
          <w:vertAlign w:val="superscript"/>
        </w:rPr>
        <w:t>st</w:t>
      </w:r>
      <w:r w:rsidR="00805418" w:rsidRPr="00E15477">
        <w:rPr>
          <w:rFonts w:cstheme="minorHAnsi"/>
          <w:sz w:val="20"/>
          <w:szCs w:val="20"/>
        </w:rPr>
        <w:t xml:space="preserve"> VP: </w:t>
      </w:r>
      <w:r w:rsidR="00D3525B" w:rsidRPr="00E15477">
        <w:rPr>
          <w:rFonts w:cstheme="minorHAnsi"/>
          <w:sz w:val="20"/>
          <w:szCs w:val="20"/>
        </w:rPr>
        <w:t>Jennifer Maul</w:t>
      </w:r>
    </w:p>
    <w:p w:rsidR="000C2BAE" w:rsidRPr="00E15477" w:rsidRDefault="00F265F9" w:rsidP="00E15477">
      <w:pPr>
        <w:pStyle w:val="ListParagraph"/>
        <w:numPr>
          <w:ilvl w:val="1"/>
          <w:numId w:val="1"/>
        </w:numPr>
        <w:spacing w:after="0" w:line="240" w:lineRule="auto"/>
        <w:rPr>
          <w:rFonts w:cstheme="minorHAnsi"/>
          <w:sz w:val="20"/>
          <w:szCs w:val="20"/>
        </w:rPr>
      </w:pPr>
      <w:r w:rsidRPr="00E15477">
        <w:rPr>
          <w:rFonts w:cstheme="minorHAnsi"/>
          <w:sz w:val="20"/>
          <w:szCs w:val="20"/>
        </w:rPr>
        <w:t xml:space="preserve">Candidates </w:t>
      </w:r>
      <w:r w:rsidR="000C2BAE" w:rsidRPr="00E15477">
        <w:rPr>
          <w:rFonts w:cstheme="minorHAnsi"/>
          <w:sz w:val="20"/>
          <w:szCs w:val="20"/>
        </w:rPr>
        <w:t>for 2</w:t>
      </w:r>
      <w:r w:rsidR="000C2BAE" w:rsidRPr="00E15477">
        <w:rPr>
          <w:rFonts w:cstheme="minorHAnsi"/>
          <w:sz w:val="20"/>
          <w:szCs w:val="20"/>
          <w:vertAlign w:val="superscript"/>
        </w:rPr>
        <w:t>nd</w:t>
      </w:r>
      <w:r w:rsidRPr="00E15477">
        <w:rPr>
          <w:rFonts w:cstheme="minorHAnsi"/>
          <w:sz w:val="20"/>
          <w:szCs w:val="20"/>
        </w:rPr>
        <w:t xml:space="preserve"> VP: </w:t>
      </w:r>
      <w:r w:rsidR="0019737D" w:rsidRPr="00E15477">
        <w:rPr>
          <w:rFonts w:cstheme="minorHAnsi"/>
          <w:sz w:val="20"/>
          <w:szCs w:val="20"/>
        </w:rPr>
        <w:t xml:space="preserve">Sherri </w:t>
      </w:r>
      <w:proofErr w:type="spellStart"/>
      <w:r w:rsidR="0019737D" w:rsidRPr="00E15477">
        <w:rPr>
          <w:rFonts w:cstheme="minorHAnsi"/>
          <w:sz w:val="20"/>
          <w:szCs w:val="20"/>
        </w:rPr>
        <w:t>Laffoon</w:t>
      </w:r>
      <w:proofErr w:type="spellEnd"/>
      <w:r w:rsidR="0019737D" w:rsidRPr="00E15477">
        <w:rPr>
          <w:rFonts w:cstheme="minorHAnsi"/>
          <w:sz w:val="20"/>
          <w:szCs w:val="20"/>
        </w:rPr>
        <w:tab/>
      </w:r>
      <w:r w:rsidR="0019737D" w:rsidRPr="00E15477">
        <w:rPr>
          <w:rFonts w:cstheme="minorHAnsi"/>
          <w:sz w:val="20"/>
          <w:szCs w:val="20"/>
        </w:rPr>
        <w:tab/>
      </w:r>
      <w:r w:rsidR="000C2BAE" w:rsidRPr="00E15477">
        <w:rPr>
          <w:rFonts w:cstheme="minorHAnsi"/>
          <w:sz w:val="20"/>
          <w:szCs w:val="20"/>
        </w:rPr>
        <w:t xml:space="preserve">Candidate for Secretary: </w:t>
      </w:r>
      <w:r w:rsidR="00DF4F8D" w:rsidRPr="00E15477">
        <w:rPr>
          <w:rFonts w:cstheme="minorHAnsi"/>
          <w:sz w:val="20"/>
          <w:szCs w:val="20"/>
        </w:rPr>
        <w:t>Robert</w:t>
      </w:r>
      <w:r w:rsidR="00D3525B" w:rsidRPr="00E15477">
        <w:rPr>
          <w:rFonts w:cstheme="minorHAnsi"/>
          <w:sz w:val="20"/>
          <w:szCs w:val="20"/>
        </w:rPr>
        <w:t xml:space="preserve"> </w:t>
      </w:r>
      <w:proofErr w:type="spellStart"/>
      <w:r w:rsidR="00D3525B" w:rsidRPr="00E15477">
        <w:rPr>
          <w:rFonts w:cstheme="minorHAnsi"/>
          <w:sz w:val="20"/>
          <w:szCs w:val="20"/>
        </w:rPr>
        <w:t>Gelormine</w:t>
      </w:r>
      <w:proofErr w:type="spellEnd"/>
    </w:p>
    <w:p w:rsidR="00313D4B" w:rsidRPr="00E15477" w:rsidRDefault="000C2BAE" w:rsidP="00E15477">
      <w:pPr>
        <w:pStyle w:val="ListParagraph"/>
        <w:numPr>
          <w:ilvl w:val="1"/>
          <w:numId w:val="1"/>
        </w:numPr>
        <w:spacing w:after="0" w:line="240" w:lineRule="auto"/>
        <w:rPr>
          <w:rFonts w:cstheme="minorHAnsi"/>
          <w:sz w:val="20"/>
          <w:szCs w:val="20"/>
        </w:rPr>
      </w:pPr>
      <w:r w:rsidRPr="00E15477">
        <w:rPr>
          <w:rFonts w:cstheme="minorHAnsi"/>
          <w:sz w:val="20"/>
          <w:szCs w:val="20"/>
        </w:rPr>
        <w:t xml:space="preserve">Candidate for Treasurer: </w:t>
      </w:r>
      <w:r w:rsidR="0019737D" w:rsidRPr="00E15477">
        <w:rPr>
          <w:rFonts w:cstheme="minorHAnsi"/>
          <w:sz w:val="20"/>
          <w:szCs w:val="20"/>
        </w:rPr>
        <w:t>Will</w:t>
      </w:r>
      <w:r w:rsidR="00DF4F8D" w:rsidRPr="00E15477">
        <w:rPr>
          <w:rFonts w:cstheme="minorHAnsi"/>
          <w:sz w:val="20"/>
          <w:szCs w:val="20"/>
        </w:rPr>
        <w:t>iam</w:t>
      </w:r>
      <w:r w:rsidR="0019737D" w:rsidRPr="00E15477">
        <w:rPr>
          <w:rFonts w:cstheme="minorHAnsi"/>
          <w:sz w:val="20"/>
          <w:szCs w:val="20"/>
        </w:rPr>
        <w:t xml:space="preserve"> Flagler</w:t>
      </w:r>
    </w:p>
    <w:p w:rsidR="00E15477" w:rsidRDefault="00E15477" w:rsidP="00E15477">
      <w:pPr>
        <w:spacing w:after="0" w:line="240" w:lineRule="auto"/>
        <w:rPr>
          <w:sz w:val="20"/>
          <w:szCs w:val="20"/>
        </w:rPr>
      </w:pPr>
    </w:p>
    <w:p w:rsidR="00C84F67" w:rsidRDefault="00C84F67" w:rsidP="00E15477">
      <w:pPr>
        <w:spacing w:after="0" w:line="240" w:lineRule="auto"/>
        <w:rPr>
          <w:sz w:val="20"/>
          <w:szCs w:val="20"/>
        </w:rPr>
      </w:pPr>
      <w:r w:rsidRPr="00E15477">
        <w:rPr>
          <w:sz w:val="20"/>
          <w:szCs w:val="20"/>
        </w:rPr>
        <w:t xml:space="preserve">Robert Foreman, Jennifer Maul, Robert </w:t>
      </w:r>
      <w:proofErr w:type="spellStart"/>
      <w:r w:rsidRPr="00E15477">
        <w:rPr>
          <w:sz w:val="20"/>
          <w:szCs w:val="20"/>
        </w:rPr>
        <w:t>Gelormine</w:t>
      </w:r>
      <w:proofErr w:type="spellEnd"/>
      <w:r w:rsidRPr="00E15477">
        <w:rPr>
          <w:sz w:val="20"/>
          <w:szCs w:val="20"/>
        </w:rPr>
        <w:t xml:space="preserve"> and William Flagler were all elected by acclimation. Bill Lawson was nominated from the floor by</w:t>
      </w:r>
      <w:r w:rsidR="00E15477" w:rsidRPr="00E15477">
        <w:rPr>
          <w:sz w:val="20"/>
          <w:szCs w:val="20"/>
        </w:rPr>
        <w:t xml:space="preserve"> Scott Hudson</w:t>
      </w:r>
      <w:r w:rsidRPr="00E15477">
        <w:rPr>
          <w:sz w:val="20"/>
          <w:szCs w:val="20"/>
        </w:rPr>
        <w:t xml:space="preserve"> for the position of 2</w:t>
      </w:r>
      <w:r w:rsidRPr="00E15477">
        <w:rPr>
          <w:sz w:val="20"/>
          <w:szCs w:val="20"/>
          <w:vertAlign w:val="superscript"/>
        </w:rPr>
        <w:t>nd</w:t>
      </w:r>
      <w:r w:rsidRPr="00E15477">
        <w:rPr>
          <w:sz w:val="20"/>
          <w:szCs w:val="20"/>
        </w:rPr>
        <w:t xml:space="preserve"> VP, the nomination from the f</w:t>
      </w:r>
      <w:r w:rsidR="00E15477" w:rsidRPr="00E15477">
        <w:rPr>
          <w:sz w:val="20"/>
          <w:szCs w:val="20"/>
        </w:rPr>
        <w:t xml:space="preserve">loor was seconded </w:t>
      </w:r>
      <w:proofErr w:type="gramStart"/>
      <w:r w:rsidR="00E15477" w:rsidRPr="00E15477">
        <w:rPr>
          <w:sz w:val="20"/>
          <w:szCs w:val="20"/>
        </w:rPr>
        <w:t>by  Neal</w:t>
      </w:r>
      <w:proofErr w:type="gramEnd"/>
      <w:r w:rsidR="00E15477" w:rsidRPr="00E15477">
        <w:rPr>
          <w:sz w:val="20"/>
          <w:szCs w:val="20"/>
        </w:rPr>
        <w:t xml:space="preserve"> Turner</w:t>
      </w:r>
      <w:r w:rsidRPr="00E15477">
        <w:rPr>
          <w:sz w:val="20"/>
          <w:szCs w:val="20"/>
        </w:rPr>
        <w:t xml:space="preserve">. A ballot vote was conducted in accordance with the VEMA constitution and bylaws. The winner of the election would be announced at the conclusion of the meeting. </w:t>
      </w:r>
    </w:p>
    <w:p w:rsidR="00E15477" w:rsidRPr="00E15477" w:rsidRDefault="00E15477" w:rsidP="00E15477">
      <w:pPr>
        <w:spacing w:after="0" w:line="240" w:lineRule="auto"/>
        <w:rPr>
          <w:sz w:val="20"/>
          <w:szCs w:val="20"/>
        </w:rPr>
      </w:pPr>
    </w:p>
    <w:p w:rsidR="00B17FDC" w:rsidRPr="00E15477" w:rsidRDefault="00842232" w:rsidP="00E15477">
      <w:pPr>
        <w:spacing w:after="0" w:line="240" w:lineRule="auto"/>
        <w:rPr>
          <w:sz w:val="20"/>
          <w:szCs w:val="20"/>
        </w:rPr>
      </w:pPr>
      <w:r w:rsidRPr="00E15477">
        <w:rPr>
          <w:sz w:val="20"/>
          <w:szCs w:val="20"/>
        </w:rPr>
        <w:t>Under the Secretary’s report Jennifer Maul moved to accept the m</w:t>
      </w:r>
      <w:r w:rsidR="002035D7" w:rsidRPr="00E15477">
        <w:rPr>
          <w:sz w:val="20"/>
          <w:szCs w:val="20"/>
        </w:rPr>
        <w:t>inutes of the March</w:t>
      </w:r>
      <w:r w:rsidR="00D3525B" w:rsidRPr="00E15477">
        <w:rPr>
          <w:sz w:val="20"/>
          <w:szCs w:val="20"/>
        </w:rPr>
        <w:t xml:space="preserve"> </w:t>
      </w:r>
      <w:r w:rsidR="00143064" w:rsidRPr="00E15477">
        <w:rPr>
          <w:sz w:val="20"/>
          <w:szCs w:val="20"/>
        </w:rPr>
        <w:t>201</w:t>
      </w:r>
      <w:r w:rsidR="00D3525B" w:rsidRPr="00E15477">
        <w:rPr>
          <w:sz w:val="20"/>
          <w:szCs w:val="20"/>
        </w:rPr>
        <w:t xml:space="preserve">8 </w:t>
      </w:r>
      <w:r w:rsidR="00143064" w:rsidRPr="00E15477">
        <w:rPr>
          <w:sz w:val="20"/>
          <w:szCs w:val="20"/>
        </w:rPr>
        <w:t>Annual Membership Meeting as distributed</w:t>
      </w:r>
      <w:r w:rsidR="00313D4B" w:rsidRPr="00E15477">
        <w:rPr>
          <w:sz w:val="20"/>
          <w:szCs w:val="20"/>
        </w:rPr>
        <w:t xml:space="preserve">. </w:t>
      </w:r>
      <w:r w:rsidRPr="00E15477">
        <w:rPr>
          <w:sz w:val="20"/>
          <w:szCs w:val="20"/>
        </w:rPr>
        <w:t xml:space="preserve">The motion was seconded by </w:t>
      </w:r>
      <w:r w:rsidR="00E15477" w:rsidRPr="00E15477">
        <w:rPr>
          <w:sz w:val="20"/>
          <w:szCs w:val="20"/>
        </w:rPr>
        <w:t>Neal Turner</w:t>
      </w:r>
      <w:r w:rsidRPr="00E15477">
        <w:rPr>
          <w:sz w:val="20"/>
          <w:szCs w:val="20"/>
        </w:rPr>
        <w:t xml:space="preserve">. The motion passed unanimously.  </w:t>
      </w:r>
    </w:p>
    <w:p w:rsidR="00313D4B" w:rsidRPr="00E15477" w:rsidRDefault="00842232" w:rsidP="00E15477">
      <w:pPr>
        <w:spacing w:after="0" w:line="240" w:lineRule="auto"/>
        <w:rPr>
          <w:sz w:val="20"/>
          <w:szCs w:val="20"/>
        </w:rPr>
      </w:pPr>
      <w:r w:rsidRPr="00E15477">
        <w:rPr>
          <w:sz w:val="20"/>
          <w:szCs w:val="20"/>
        </w:rPr>
        <w:t>Under the Treasurer’s Report Bill Lawson presented a financial overview of the VEMA finances which included the following:</w:t>
      </w:r>
    </w:p>
    <w:p w:rsidR="00420731" w:rsidRPr="00E15477" w:rsidRDefault="00143064" w:rsidP="00E15477">
      <w:pPr>
        <w:pStyle w:val="ListParagraph"/>
        <w:numPr>
          <w:ilvl w:val="1"/>
          <w:numId w:val="1"/>
        </w:numPr>
        <w:spacing w:after="0" w:line="240" w:lineRule="auto"/>
        <w:rPr>
          <w:sz w:val="20"/>
          <w:szCs w:val="20"/>
        </w:rPr>
      </w:pPr>
      <w:r w:rsidRPr="00E15477">
        <w:rPr>
          <w:sz w:val="20"/>
          <w:szCs w:val="20"/>
        </w:rPr>
        <w:t>Report on the VEMA financial position</w:t>
      </w:r>
      <w:r w:rsidR="00420731" w:rsidRPr="00E15477">
        <w:rPr>
          <w:sz w:val="20"/>
          <w:szCs w:val="20"/>
        </w:rPr>
        <w:t xml:space="preserve"> (As of Feb 2</w:t>
      </w:r>
      <w:r w:rsidR="00B9190C" w:rsidRPr="00E15477">
        <w:rPr>
          <w:sz w:val="20"/>
          <w:szCs w:val="20"/>
        </w:rPr>
        <w:t>9</w:t>
      </w:r>
      <w:r w:rsidR="00DF4F8D" w:rsidRPr="00E15477">
        <w:rPr>
          <w:sz w:val="20"/>
          <w:szCs w:val="20"/>
        </w:rPr>
        <w:t>,</w:t>
      </w:r>
      <w:r w:rsidR="00420731" w:rsidRPr="00E15477">
        <w:rPr>
          <w:sz w:val="20"/>
          <w:szCs w:val="20"/>
        </w:rPr>
        <w:t xml:space="preserve"> 201</w:t>
      </w:r>
      <w:r w:rsidR="00D3525B" w:rsidRPr="00E15477">
        <w:rPr>
          <w:sz w:val="20"/>
          <w:szCs w:val="20"/>
        </w:rPr>
        <w:t>9</w:t>
      </w:r>
      <w:r w:rsidR="00420731" w:rsidRPr="00E15477">
        <w:rPr>
          <w:sz w:val="20"/>
          <w:szCs w:val="20"/>
        </w:rPr>
        <w:t>)</w:t>
      </w:r>
    </w:p>
    <w:p w:rsidR="00420731" w:rsidRPr="00E15477" w:rsidRDefault="00E17B65" w:rsidP="00E15477">
      <w:pPr>
        <w:pStyle w:val="ListParagraph"/>
        <w:numPr>
          <w:ilvl w:val="2"/>
          <w:numId w:val="1"/>
        </w:numPr>
        <w:spacing w:after="0" w:line="240" w:lineRule="auto"/>
        <w:rPr>
          <w:sz w:val="20"/>
          <w:szCs w:val="20"/>
        </w:rPr>
      </w:pPr>
      <w:r w:rsidRPr="00E15477">
        <w:rPr>
          <w:sz w:val="20"/>
          <w:szCs w:val="20"/>
        </w:rPr>
        <w:t>Checking Account $</w:t>
      </w:r>
      <w:r w:rsidR="0019737D" w:rsidRPr="00E15477">
        <w:rPr>
          <w:sz w:val="20"/>
          <w:szCs w:val="20"/>
        </w:rPr>
        <w:t>203,423.31</w:t>
      </w:r>
    </w:p>
    <w:p w:rsidR="0097539F" w:rsidRPr="00E15477" w:rsidRDefault="00420731" w:rsidP="00E15477">
      <w:pPr>
        <w:pStyle w:val="ListParagraph"/>
        <w:numPr>
          <w:ilvl w:val="2"/>
          <w:numId w:val="1"/>
        </w:numPr>
        <w:spacing w:after="0" w:line="240" w:lineRule="auto"/>
        <w:rPr>
          <w:sz w:val="20"/>
          <w:szCs w:val="20"/>
        </w:rPr>
      </w:pPr>
      <w:r w:rsidRPr="00E15477">
        <w:rPr>
          <w:sz w:val="20"/>
          <w:szCs w:val="20"/>
        </w:rPr>
        <w:t xml:space="preserve">Money Market Account </w:t>
      </w:r>
      <w:r w:rsidR="003D5CED" w:rsidRPr="00E15477">
        <w:rPr>
          <w:sz w:val="20"/>
          <w:szCs w:val="20"/>
        </w:rPr>
        <w:t>$</w:t>
      </w:r>
      <w:r w:rsidR="0019737D" w:rsidRPr="00E15477">
        <w:rPr>
          <w:sz w:val="20"/>
          <w:szCs w:val="20"/>
        </w:rPr>
        <w:t>49,304.41</w:t>
      </w:r>
    </w:p>
    <w:p w:rsidR="00420731" w:rsidRPr="00E15477" w:rsidRDefault="00420731" w:rsidP="00E15477">
      <w:pPr>
        <w:pStyle w:val="ListParagraph"/>
        <w:numPr>
          <w:ilvl w:val="2"/>
          <w:numId w:val="1"/>
        </w:numPr>
        <w:spacing w:after="0" w:line="240" w:lineRule="auto"/>
        <w:rPr>
          <w:sz w:val="20"/>
          <w:szCs w:val="20"/>
        </w:rPr>
      </w:pPr>
      <w:r w:rsidRPr="00E15477">
        <w:rPr>
          <w:sz w:val="20"/>
          <w:szCs w:val="20"/>
        </w:rPr>
        <w:t xml:space="preserve">CD’s totaling </w:t>
      </w:r>
      <w:r w:rsidR="0097539F" w:rsidRPr="00E15477">
        <w:rPr>
          <w:sz w:val="20"/>
          <w:szCs w:val="20"/>
        </w:rPr>
        <w:t>$</w:t>
      </w:r>
      <w:r w:rsidR="0019737D" w:rsidRPr="00E15477">
        <w:rPr>
          <w:sz w:val="20"/>
          <w:szCs w:val="20"/>
        </w:rPr>
        <w:t>66,996.35</w:t>
      </w:r>
    </w:p>
    <w:p w:rsidR="00842232" w:rsidRPr="00E15477" w:rsidRDefault="00420731" w:rsidP="00E15477">
      <w:pPr>
        <w:pStyle w:val="ListParagraph"/>
        <w:numPr>
          <w:ilvl w:val="2"/>
          <w:numId w:val="1"/>
        </w:numPr>
        <w:spacing w:after="0" w:line="240" w:lineRule="auto"/>
        <w:rPr>
          <w:sz w:val="20"/>
          <w:szCs w:val="20"/>
        </w:rPr>
      </w:pPr>
      <w:r w:rsidRPr="00E15477">
        <w:rPr>
          <w:sz w:val="20"/>
          <w:szCs w:val="20"/>
        </w:rPr>
        <w:t>Audits of books</w:t>
      </w:r>
      <w:r w:rsidR="00805418" w:rsidRPr="00E15477">
        <w:rPr>
          <w:sz w:val="20"/>
          <w:szCs w:val="20"/>
        </w:rPr>
        <w:t xml:space="preserve"> on a monthly basis</w:t>
      </w:r>
      <w:r w:rsidRPr="00E15477">
        <w:rPr>
          <w:sz w:val="20"/>
          <w:szCs w:val="20"/>
        </w:rPr>
        <w:t xml:space="preserve"> continue to show we’re in a solid financial position</w:t>
      </w:r>
      <w:r w:rsidR="00805418" w:rsidRPr="00E15477">
        <w:rPr>
          <w:sz w:val="20"/>
          <w:szCs w:val="20"/>
        </w:rPr>
        <w:t xml:space="preserve"> and the books are in good condition</w:t>
      </w:r>
      <w:r w:rsidRPr="00E15477">
        <w:rPr>
          <w:sz w:val="20"/>
          <w:szCs w:val="20"/>
        </w:rPr>
        <w:t>.</w:t>
      </w:r>
      <w:r w:rsidR="00117696" w:rsidRPr="00E15477">
        <w:rPr>
          <w:sz w:val="20"/>
          <w:szCs w:val="20"/>
        </w:rPr>
        <w:t xml:space="preserve"> </w:t>
      </w:r>
    </w:p>
    <w:p w:rsidR="00E15477" w:rsidRDefault="00E15477" w:rsidP="00E15477">
      <w:pPr>
        <w:spacing w:after="0" w:line="240" w:lineRule="auto"/>
        <w:rPr>
          <w:sz w:val="20"/>
          <w:szCs w:val="20"/>
        </w:rPr>
      </w:pPr>
    </w:p>
    <w:p w:rsidR="00420731" w:rsidRPr="00E15477" w:rsidRDefault="00842232" w:rsidP="00E15477">
      <w:pPr>
        <w:spacing w:after="0" w:line="240" w:lineRule="auto"/>
        <w:rPr>
          <w:sz w:val="20"/>
          <w:szCs w:val="20"/>
        </w:rPr>
      </w:pPr>
      <w:proofErr w:type="gramStart"/>
      <w:r w:rsidRPr="00E15477">
        <w:rPr>
          <w:sz w:val="20"/>
          <w:szCs w:val="20"/>
        </w:rPr>
        <w:t>Motion by Bill Lawson to approve the VEMA financial summary of accounts as presented.</w:t>
      </w:r>
      <w:proofErr w:type="gramEnd"/>
      <w:r w:rsidRPr="00E15477">
        <w:rPr>
          <w:sz w:val="20"/>
          <w:szCs w:val="20"/>
        </w:rPr>
        <w:t xml:space="preserve"> The motion was seconded by </w:t>
      </w:r>
      <w:r w:rsidR="00E15477" w:rsidRPr="00E15477">
        <w:rPr>
          <w:sz w:val="20"/>
          <w:szCs w:val="20"/>
        </w:rPr>
        <w:t xml:space="preserve">Scott </w:t>
      </w:r>
      <w:proofErr w:type="spellStart"/>
      <w:r w:rsidR="00E15477" w:rsidRPr="00E15477">
        <w:rPr>
          <w:sz w:val="20"/>
          <w:szCs w:val="20"/>
        </w:rPr>
        <w:t>Hudsona</w:t>
      </w:r>
      <w:proofErr w:type="spellEnd"/>
      <w:r w:rsidRPr="00E15477">
        <w:rPr>
          <w:sz w:val="20"/>
          <w:szCs w:val="20"/>
        </w:rPr>
        <w:t>. The motion passed unanimously.</w:t>
      </w:r>
    </w:p>
    <w:p w:rsidR="00E15477" w:rsidRDefault="00E15477" w:rsidP="00E15477">
      <w:pPr>
        <w:spacing w:after="0" w:line="240" w:lineRule="auto"/>
        <w:rPr>
          <w:sz w:val="20"/>
          <w:szCs w:val="20"/>
        </w:rPr>
      </w:pPr>
    </w:p>
    <w:p w:rsidR="00842232" w:rsidRPr="00E15477" w:rsidRDefault="00842232" w:rsidP="00E15477">
      <w:pPr>
        <w:spacing w:after="0" w:line="240" w:lineRule="auto"/>
        <w:rPr>
          <w:sz w:val="20"/>
          <w:szCs w:val="20"/>
        </w:rPr>
      </w:pPr>
      <w:r w:rsidRPr="00E15477">
        <w:rPr>
          <w:sz w:val="20"/>
          <w:szCs w:val="20"/>
        </w:rPr>
        <w:t>Bo Keeney (VEMA Executive Director) presented the Executive Director’s report in which he commented on the VEMA membership numbers, highlighting the overall growth in the past year. He additionally reviewed various member benefits that VEMA members could utilize, VEMA finances and the continued success of the VEMA symposium. Finally he reviewed some of the VEMA activities and offerings during the past year which included:</w:t>
      </w:r>
    </w:p>
    <w:p w:rsidR="00842232" w:rsidRPr="00E15477" w:rsidRDefault="00842232" w:rsidP="00E15477">
      <w:pPr>
        <w:spacing w:after="0" w:line="240" w:lineRule="auto"/>
        <w:ind w:left="360"/>
        <w:rPr>
          <w:sz w:val="20"/>
          <w:szCs w:val="20"/>
        </w:rPr>
      </w:pPr>
      <w:r w:rsidRPr="00E15477">
        <w:rPr>
          <w:sz w:val="20"/>
          <w:szCs w:val="20"/>
        </w:rPr>
        <w:t>Re-established quarterly VEMA newsletter</w:t>
      </w:r>
      <w:r w:rsidRPr="00E15477">
        <w:rPr>
          <w:sz w:val="20"/>
          <w:szCs w:val="20"/>
        </w:rPr>
        <w:t xml:space="preserve">, </w:t>
      </w:r>
      <w:r w:rsidRPr="00E15477">
        <w:rPr>
          <w:sz w:val="20"/>
          <w:szCs w:val="20"/>
        </w:rPr>
        <w:t>Conducted a 2019 Legislative Lobby Day</w:t>
      </w:r>
      <w:r w:rsidRPr="00E15477">
        <w:rPr>
          <w:sz w:val="20"/>
          <w:szCs w:val="20"/>
        </w:rPr>
        <w:t xml:space="preserve">, </w:t>
      </w:r>
      <w:r w:rsidRPr="00E15477">
        <w:rPr>
          <w:sz w:val="20"/>
          <w:szCs w:val="20"/>
        </w:rPr>
        <w:t>Advocated (lobbied) for the profession before the Virginia General Assembly</w:t>
      </w:r>
      <w:r w:rsidRPr="00E15477">
        <w:rPr>
          <w:sz w:val="20"/>
          <w:szCs w:val="20"/>
        </w:rPr>
        <w:t xml:space="preserve">, </w:t>
      </w:r>
      <w:r w:rsidRPr="00E15477">
        <w:rPr>
          <w:sz w:val="20"/>
          <w:szCs w:val="20"/>
        </w:rPr>
        <w:t>20+ hours of VEMA Board and Executive Board meetings</w:t>
      </w:r>
      <w:r w:rsidRPr="00E15477">
        <w:rPr>
          <w:sz w:val="20"/>
          <w:szCs w:val="20"/>
        </w:rPr>
        <w:br/>
        <w:t>350+ hours of VEMA committee work</w:t>
      </w:r>
      <w:r w:rsidRPr="00E15477">
        <w:rPr>
          <w:sz w:val="20"/>
          <w:szCs w:val="20"/>
        </w:rPr>
        <w:t xml:space="preserve">, </w:t>
      </w:r>
      <w:r w:rsidRPr="00E15477">
        <w:rPr>
          <w:sz w:val="20"/>
          <w:szCs w:val="20"/>
        </w:rPr>
        <w:t xml:space="preserve">Held multiple “Brown Bag” </w:t>
      </w:r>
      <w:proofErr w:type="spellStart"/>
      <w:r w:rsidRPr="00E15477">
        <w:rPr>
          <w:sz w:val="20"/>
          <w:szCs w:val="20"/>
        </w:rPr>
        <w:t>Townhall</w:t>
      </w:r>
      <w:proofErr w:type="spellEnd"/>
      <w:r w:rsidRPr="00E15477">
        <w:rPr>
          <w:sz w:val="20"/>
          <w:szCs w:val="20"/>
        </w:rPr>
        <w:t xml:space="preserve"> with Dr. Jeff Stern</w:t>
      </w:r>
      <w:r w:rsidRPr="00E15477">
        <w:rPr>
          <w:sz w:val="20"/>
          <w:szCs w:val="20"/>
        </w:rPr>
        <w:t xml:space="preserve">, </w:t>
      </w:r>
      <w:r w:rsidRPr="00E15477">
        <w:rPr>
          <w:sz w:val="20"/>
          <w:szCs w:val="20"/>
        </w:rPr>
        <w:t>Conducted EMPG &amp; LEMPG surveys</w:t>
      </w:r>
      <w:r w:rsidRPr="00E15477">
        <w:rPr>
          <w:sz w:val="20"/>
          <w:szCs w:val="20"/>
        </w:rPr>
        <w:t xml:space="preserve">, </w:t>
      </w:r>
      <w:r w:rsidRPr="00E15477">
        <w:rPr>
          <w:sz w:val="20"/>
          <w:szCs w:val="20"/>
        </w:rPr>
        <w:t xml:space="preserve">VEMA Scholarships (Addison Slayton, Grace </w:t>
      </w:r>
      <w:proofErr w:type="spellStart"/>
      <w:r w:rsidRPr="00E15477">
        <w:rPr>
          <w:sz w:val="20"/>
          <w:szCs w:val="20"/>
        </w:rPr>
        <w:t>Tressler</w:t>
      </w:r>
      <w:proofErr w:type="spellEnd"/>
      <w:r w:rsidRPr="00E15477">
        <w:rPr>
          <w:sz w:val="20"/>
          <w:szCs w:val="20"/>
        </w:rPr>
        <w:t xml:space="preserve">, Gordon </w:t>
      </w:r>
      <w:proofErr w:type="spellStart"/>
      <w:r w:rsidRPr="00E15477">
        <w:rPr>
          <w:sz w:val="20"/>
          <w:szCs w:val="20"/>
        </w:rPr>
        <w:t>Barwell</w:t>
      </w:r>
      <w:proofErr w:type="spellEnd"/>
      <w:r w:rsidRPr="00E15477">
        <w:rPr>
          <w:sz w:val="20"/>
          <w:szCs w:val="20"/>
        </w:rPr>
        <w:t>)</w:t>
      </w:r>
      <w:r w:rsidRPr="00E15477">
        <w:rPr>
          <w:sz w:val="20"/>
          <w:szCs w:val="20"/>
        </w:rPr>
        <w:t xml:space="preserve">, </w:t>
      </w:r>
      <w:r w:rsidRPr="00E15477">
        <w:rPr>
          <w:sz w:val="20"/>
          <w:szCs w:val="20"/>
        </w:rPr>
        <w:t>VEMA Certifications (PEM/AEM)</w:t>
      </w:r>
      <w:r w:rsidRPr="00E15477">
        <w:rPr>
          <w:sz w:val="20"/>
          <w:szCs w:val="20"/>
        </w:rPr>
        <w:br/>
        <w:t>VEMA Classified Job Board – over 75 jobs posted during 2018-2019</w:t>
      </w:r>
      <w:r w:rsidRPr="00E15477">
        <w:rPr>
          <w:sz w:val="20"/>
          <w:szCs w:val="20"/>
        </w:rPr>
        <w:t xml:space="preserve">, </w:t>
      </w:r>
      <w:r w:rsidRPr="00E15477">
        <w:rPr>
          <w:sz w:val="20"/>
          <w:szCs w:val="20"/>
        </w:rPr>
        <w:t>“VEMA Voice” E-Blast</w:t>
      </w:r>
      <w:r w:rsidRPr="00E15477">
        <w:rPr>
          <w:sz w:val="20"/>
          <w:szCs w:val="20"/>
        </w:rPr>
        <w:t xml:space="preserve">, </w:t>
      </w:r>
      <w:r w:rsidRPr="00E15477">
        <w:rPr>
          <w:sz w:val="20"/>
          <w:szCs w:val="20"/>
        </w:rPr>
        <w:t>VEMA Participated in trade shows of 5+ organizations promoting VEMA and your benefits</w:t>
      </w:r>
      <w:r w:rsidRPr="00E15477">
        <w:rPr>
          <w:sz w:val="20"/>
          <w:szCs w:val="20"/>
        </w:rPr>
        <w:t xml:space="preserve">, </w:t>
      </w:r>
      <w:r w:rsidRPr="00E15477">
        <w:rPr>
          <w:sz w:val="20"/>
          <w:szCs w:val="20"/>
        </w:rPr>
        <w:t>Offered records of VEMS general sessions</w:t>
      </w:r>
      <w:r w:rsidRPr="00E15477">
        <w:rPr>
          <w:sz w:val="20"/>
          <w:szCs w:val="20"/>
        </w:rPr>
        <w:t xml:space="preserve">, </w:t>
      </w:r>
      <w:r w:rsidRPr="00E15477">
        <w:rPr>
          <w:sz w:val="20"/>
          <w:szCs w:val="20"/>
        </w:rPr>
        <w:t>VEMA Silent Auction</w:t>
      </w:r>
      <w:r w:rsidRPr="00E15477">
        <w:rPr>
          <w:sz w:val="20"/>
          <w:szCs w:val="20"/>
        </w:rPr>
        <w:t xml:space="preserve">, </w:t>
      </w:r>
      <w:r w:rsidRPr="00E15477">
        <w:rPr>
          <w:sz w:val="20"/>
          <w:szCs w:val="20"/>
        </w:rPr>
        <w:t>VEMA Golf Tournament</w:t>
      </w:r>
      <w:r w:rsidRPr="00E15477">
        <w:rPr>
          <w:sz w:val="20"/>
          <w:szCs w:val="20"/>
        </w:rPr>
        <w:t xml:space="preserve">, </w:t>
      </w:r>
      <w:r w:rsidRPr="00E15477">
        <w:rPr>
          <w:sz w:val="20"/>
          <w:szCs w:val="20"/>
        </w:rPr>
        <w:t>Updated the VEMA Strategic Plan</w:t>
      </w:r>
      <w:r w:rsidRPr="00E15477">
        <w:rPr>
          <w:sz w:val="20"/>
          <w:szCs w:val="20"/>
        </w:rPr>
        <w:t xml:space="preserve">, </w:t>
      </w:r>
      <w:r w:rsidRPr="00E15477">
        <w:rPr>
          <w:sz w:val="20"/>
          <w:szCs w:val="20"/>
        </w:rPr>
        <w:t>Redesigned Online VEMA Store</w:t>
      </w:r>
      <w:r w:rsidRPr="00E15477">
        <w:rPr>
          <w:sz w:val="20"/>
          <w:szCs w:val="20"/>
        </w:rPr>
        <w:t xml:space="preserve">, </w:t>
      </w:r>
      <w:r w:rsidRPr="00E15477">
        <w:rPr>
          <w:sz w:val="20"/>
          <w:szCs w:val="20"/>
        </w:rPr>
        <w:t>VEMA Board of Directors Monthly “Board Briefs”</w:t>
      </w:r>
      <w:r w:rsidRPr="00E15477">
        <w:rPr>
          <w:sz w:val="20"/>
          <w:szCs w:val="20"/>
        </w:rPr>
        <w:t xml:space="preserve">, </w:t>
      </w:r>
      <w:r w:rsidRPr="00E15477">
        <w:rPr>
          <w:sz w:val="20"/>
          <w:szCs w:val="20"/>
        </w:rPr>
        <w:t xml:space="preserve">VEMA audit committee </w:t>
      </w:r>
      <w:r w:rsidRPr="00E15477">
        <w:rPr>
          <w:sz w:val="20"/>
          <w:szCs w:val="20"/>
        </w:rPr>
        <w:t xml:space="preserve">, </w:t>
      </w:r>
      <w:r w:rsidRPr="00E15477">
        <w:rPr>
          <w:sz w:val="20"/>
          <w:szCs w:val="20"/>
        </w:rPr>
        <w:t xml:space="preserve">Approved new anti-trust, conflict of interest, document destruction, and whistleblower policies. </w:t>
      </w:r>
    </w:p>
    <w:p w:rsidR="00842232" w:rsidRPr="00E15477" w:rsidRDefault="00842232" w:rsidP="00E15477">
      <w:pPr>
        <w:spacing w:after="0" w:line="240" w:lineRule="auto"/>
        <w:rPr>
          <w:sz w:val="20"/>
          <w:szCs w:val="20"/>
        </w:rPr>
      </w:pPr>
      <w:r w:rsidRPr="00E15477">
        <w:rPr>
          <w:sz w:val="20"/>
          <w:szCs w:val="20"/>
        </w:rPr>
        <w:t xml:space="preserve">Lastly he presented an overview of the new VEMA strategic plan to the entire membership and encouraged members to get involved. </w:t>
      </w:r>
    </w:p>
    <w:p w:rsidR="00E15477" w:rsidRDefault="00E15477" w:rsidP="00E15477">
      <w:pPr>
        <w:spacing w:after="0" w:line="240" w:lineRule="auto"/>
        <w:rPr>
          <w:sz w:val="20"/>
          <w:szCs w:val="20"/>
        </w:rPr>
      </w:pPr>
    </w:p>
    <w:p w:rsidR="00E15477" w:rsidRDefault="00E15477" w:rsidP="00E15477">
      <w:pPr>
        <w:spacing w:after="0" w:line="240" w:lineRule="auto"/>
        <w:rPr>
          <w:sz w:val="20"/>
          <w:szCs w:val="20"/>
        </w:rPr>
      </w:pPr>
    </w:p>
    <w:p w:rsidR="00E15477" w:rsidRDefault="00E15477" w:rsidP="00E15477">
      <w:pPr>
        <w:spacing w:after="0" w:line="240" w:lineRule="auto"/>
        <w:rPr>
          <w:sz w:val="20"/>
          <w:szCs w:val="20"/>
        </w:rPr>
      </w:pPr>
    </w:p>
    <w:p w:rsidR="00E15477" w:rsidRDefault="00E15477" w:rsidP="00E15477">
      <w:pPr>
        <w:spacing w:after="0" w:line="240" w:lineRule="auto"/>
        <w:rPr>
          <w:sz w:val="20"/>
          <w:szCs w:val="20"/>
        </w:rPr>
      </w:pPr>
    </w:p>
    <w:p w:rsidR="00E15477" w:rsidRDefault="00E15477" w:rsidP="00E15477">
      <w:pPr>
        <w:spacing w:after="0" w:line="240" w:lineRule="auto"/>
        <w:rPr>
          <w:sz w:val="20"/>
          <w:szCs w:val="20"/>
        </w:rPr>
      </w:pPr>
    </w:p>
    <w:p w:rsidR="00E15477" w:rsidRDefault="00E15477" w:rsidP="00E15477">
      <w:pPr>
        <w:spacing w:after="0" w:line="240" w:lineRule="auto"/>
        <w:rPr>
          <w:sz w:val="20"/>
          <w:szCs w:val="20"/>
        </w:rPr>
      </w:pPr>
    </w:p>
    <w:p w:rsidR="00E15477" w:rsidRDefault="00E15477" w:rsidP="00E15477">
      <w:pPr>
        <w:spacing w:after="0" w:line="240" w:lineRule="auto"/>
        <w:rPr>
          <w:sz w:val="20"/>
          <w:szCs w:val="20"/>
        </w:rPr>
      </w:pPr>
    </w:p>
    <w:p w:rsidR="00B70B72" w:rsidRPr="00E15477" w:rsidRDefault="00842232" w:rsidP="00E15477">
      <w:pPr>
        <w:spacing w:after="0" w:line="240" w:lineRule="auto"/>
        <w:rPr>
          <w:i/>
          <w:sz w:val="20"/>
          <w:szCs w:val="20"/>
        </w:rPr>
      </w:pPr>
      <w:r w:rsidRPr="00E15477">
        <w:rPr>
          <w:sz w:val="20"/>
          <w:szCs w:val="20"/>
        </w:rPr>
        <w:lastRenderedPageBreak/>
        <w:t>The following committee reports were presented:</w:t>
      </w:r>
    </w:p>
    <w:p w:rsidR="00D3525B" w:rsidRPr="00E15477" w:rsidRDefault="00D3525B" w:rsidP="00E15477">
      <w:pPr>
        <w:pStyle w:val="ListParagraph"/>
        <w:numPr>
          <w:ilvl w:val="1"/>
          <w:numId w:val="1"/>
        </w:numPr>
        <w:spacing w:after="0" w:line="240" w:lineRule="auto"/>
        <w:rPr>
          <w:sz w:val="20"/>
          <w:szCs w:val="20"/>
        </w:rPr>
      </w:pPr>
      <w:r w:rsidRPr="00E15477">
        <w:rPr>
          <w:sz w:val="20"/>
          <w:szCs w:val="20"/>
        </w:rPr>
        <w:t xml:space="preserve">Legislative Committee (Hui-Shan Walker &amp; </w:t>
      </w:r>
      <w:r w:rsidR="00842232" w:rsidRPr="00E15477">
        <w:rPr>
          <w:sz w:val="20"/>
          <w:szCs w:val="20"/>
        </w:rPr>
        <w:t>Rob Bohannon – VEMA lobbyist</w:t>
      </w:r>
      <w:r w:rsidRPr="00E15477">
        <w:rPr>
          <w:sz w:val="20"/>
          <w:szCs w:val="20"/>
        </w:rPr>
        <w:t>)</w:t>
      </w:r>
    </w:p>
    <w:p w:rsidR="00842232" w:rsidRPr="00E15477" w:rsidRDefault="00842232" w:rsidP="00E15477">
      <w:pPr>
        <w:pStyle w:val="ListParagraph"/>
        <w:numPr>
          <w:ilvl w:val="2"/>
          <w:numId w:val="1"/>
        </w:numPr>
        <w:spacing w:after="0" w:line="240" w:lineRule="auto"/>
        <w:rPr>
          <w:sz w:val="20"/>
          <w:szCs w:val="20"/>
        </w:rPr>
      </w:pPr>
      <w:r w:rsidRPr="00E15477">
        <w:rPr>
          <w:sz w:val="20"/>
          <w:szCs w:val="20"/>
        </w:rPr>
        <w:t xml:space="preserve">They presented an overview of the 2019 VEMA legislative session, how to become involved in future endeavors and what may be on the horizon for future legislative years. </w:t>
      </w:r>
    </w:p>
    <w:p w:rsidR="00D3525B" w:rsidRPr="00E15477" w:rsidRDefault="00D3525B" w:rsidP="00E15477">
      <w:pPr>
        <w:pStyle w:val="ListParagraph"/>
        <w:numPr>
          <w:ilvl w:val="1"/>
          <w:numId w:val="1"/>
        </w:numPr>
        <w:spacing w:after="0" w:line="240" w:lineRule="auto"/>
        <w:rPr>
          <w:sz w:val="20"/>
          <w:szCs w:val="20"/>
        </w:rPr>
      </w:pPr>
      <w:r w:rsidRPr="00E15477">
        <w:rPr>
          <w:sz w:val="20"/>
          <w:szCs w:val="20"/>
        </w:rPr>
        <w:t>Audit Committee (Jennifer Maul)</w:t>
      </w:r>
    </w:p>
    <w:p w:rsidR="00842232" w:rsidRPr="00E15477" w:rsidRDefault="00842232" w:rsidP="00E15477">
      <w:pPr>
        <w:pStyle w:val="ListParagraph"/>
        <w:numPr>
          <w:ilvl w:val="2"/>
          <w:numId w:val="1"/>
        </w:numPr>
        <w:spacing w:after="0" w:line="240" w:lineRule="auto"/>
        <w:rPr>
          <w:sz w:val="20"/>
          <w:szCs w:val="20"/>
        </w:rPr>
      </w:pPr>
      <w:r w:rsidRPr="00E15477">
        <w:rPr>
          <w:sz w:val="20"/>
          <w:szCs w:val="20"/>
        </w:rPr>
        <w:t xml:space="preserve">The committee continues to audit the VEMA books on a monthly basis and everything appears to be in good fiscal condition. The Keeney Group continues to do a very good job handling the VEMA finances. </w:t>
      </w:r>
    </w:p>
    <w:p w:rsidR="00842232" w:rsidRPr="00E15477" w:rsidRDefault="00842232" w:rsidP="00E15477">
      <w:pPr>
        <w:pStyle w:val="ListParagraph"/>
        <w:numPr>
          <w:ilvl w:val="1"/>
          <w:numId w:val="1"/>
        </w:numPr>
        <w:spacing w:after="0" w:line="240" w:lineRule="auto"/>
        <w:rPr>
          <w:sz w:val="20"/>
          <w:szCs w:val="20"/>
        </w:rPr>
      </w:pPr>
      <w:r w:rsidRPr="00E15477">
        <w:rPr>
          <w:sz w:val="20"/>
          <w:szCs w:val="20"/>
        </w:rPr>
        <w:t xml:space="preserve">Membership &amp; Marketing Committee (Sherri </w:t>
      </w:r>
      <w:proofErr w:type="spellStart"/>
      <w:r w:rsidRPr="00E15477">
        <w:rPr>
          <w:sz w:val="20"/>
          <w:szCs w:val="20"/>
        </w:rPr>
        <w:t>Laffoon</w:t>
      </w:r>
      <w:proofErr w:type="spellEnd"/>
      <w:r w:rsidRPr="00E15477">
        <w:rPr>
          <w:sz w:val="20"/>
          <w:szCs w:val="20"/>
        </w:rPr>
        <w:t>)</w:t>
      </w:r>
    </w:p>
    <w:p w:rsidR="00842232" w:rsidRPr="00E15477" w:rsidRDefault="00842232" w:rsidP="00E15477">
      <w:pPr>
        <w:pStyle w:val="ListParagraph"/>
        <w:numPr>
          <w:ilvl w:val="2"/>
          <w:numId w:val="1"/>
        </w:numPr>
        <w:spacing w:after="0" w:line="240" w:lineRule="auto"/>
        <w:rPr>
          <w:sz w:val="20"/>
          <w:szCs w:val="20"/>
        </w:rPr>
      </w:pPr>
      <w:r w:rsidRPr="00E15477">
        <w:rPr>
          <w:sz w:val="20"/>
          <w:szCs w:val="20"/>
        </w:rPr>
        <w:t xml:space="preserve">The committee presented an overview of membership recruitment and retention programs that they’ve offered over the last year. Additionally the committee hopes to expand the number of committee members in the future. </w:t>
      </w:r>
    </w:p>
    <w:p w:rsidR="0019737D" w:rsidRPr="00E15477" w:rsidRDefault="00D3525B" w:rsidP="00E15477">
      <w:pPr>
        <w:pStyle w:val="ListParagraph"/>
        <w:numPr>
          <w:ilvl w:val="1"/>
          <w:numId w:val="1"/>
        </w:numPr>
        <w:spacing w:after="0" w:line="240" w:lineRule="auto"/>
        <w:rPr>
          <w:sz w:val="20"/>
          <w:szCs w:val="20"/>
        </w:rPr>
      </w:pPr>
      <w:r w:rsidRPr="00E15477">
        <w:rPr>
          <w:sz w:val="20"/>
          <w:szCs w:val="20"/>
        </w:rPr>
        <w:t>Constitution / By-Laws Committee (Jeff Fletcher)</w:t>
      </w:r>
    </w:p>
    <w:p w:rsidR="00842232" w:rsidRPr="00E15477" w:rsidRDefault="00842232" w:rsidP="00E15477">
      <w:pPr>
        <w:pStyle w:val="ListParagraph"/>
        <w:numPr>
          <w:ilvl w:val="2"/>
          <w:numId w:val="1"/>
        </w:numPr>
        <w:spacing w:after="0" w:line="240" w:lineRule="auto"/>
        <w:rPr>
          <w:sz w:val="20"/>
          <w:szCs w:val="20"/>
        </w:rPr>
      </w:pPr>
      <w:r w:rsidRPr="00E15477">
        <w:rPr>
          <w:sz w:val="20"/>
          <w:szCs w:val="20"/>
        </w:rPr>
        <w:t>The committee has been working hard on the proposed VEMA bylaws amendments that will be presented under new business.</w:t>
      </w:r>
    </w:p>
    <w:p w:rsidR="00E15477" w:rsidRDefault="00E15477" w:rsidP="00E15477">
      <w:pPr>
        <w:spacing w:after="0" w:line="240" w:lineRule="auto"/>
        <w:rPr>
          <w:sz w:val="20"/>
          <w:szCs w:val="28"/>
        </w:rPr>
      </w:pPr>
    </w:p>
    <w:p w:rsidR="00842232" w:rsidRDefault="00842232" w:rsidP="00E15477">
      <w:pPr>
        <w:spacing w:after="0" w:line="240" w:lineRule="auto"/>
        <w:rPr>
          <w:sz w:val="20"/>
          <w:szCs w:val="28"/>
        </w:rPr>
      </w:pPr>
      <w:r>
        <w:rPr>
          <w:sz w:val="20"/>
          <w:szCs w:val="28"/>
        </w:rPr>
        <w:t>Under New Business the following were presented.</w:t>
      </w:r>
    </w:p>
    <w:p w:rsidR="00E15477" w:rsidRDefault="00E15477" w:rsidP="00E15477">
      <w:pPr>
        <w:spacing w:after="0" w:line="240" w:lineRule="auto"/>
        <w:rPr>
          <w:sz w:val="20"/>
          <w:szCs w:val="28"/>
        </w:rPr>
      </w:pPr>
    </w:p>
    <w:p w:rsidR="00842232" w:rsidRDefault="00842232" w:rsidP="00E15477">
      <w:pPr>
        <w:spacing w:after="0" w:line="240" w:lineRule="auto"/>
        <w:rPr>
          <w:sz w:val="20"/>
          <w:szCs w:val="28"/>
        </w:rPr>
      </w:pPr>
      <w:r>
        <w:rPr>
          <w:sz w:val="20"/>
          <w:szCs w:val="28"/>
        </w:rPr>
        <w:t xml:space="preserve">Honorary membership was awarded </w:t>
      </w:r>
      <w:r w:rsidR="00E15477">
        <w:rPr>
          <w:sz w:val="20"/>
          <w:szCs w:val="28"/>
        </w:rPr>
        <w:t>Jim Davis for his</w:t>
      </w:r>
      <w:r w:rsidR="00275237">
        <w:rPr>
          <w:sz w:val="20"/>
          <w:szCs w:val="28"/>
        </w:rPr>
        <w:t xml:space="preserve"> outstanding service and dedication to VEMA throughout their career. </w:t>
      </w:r>
    </w:p>
    <w:p w:rsidR="00E15477" w:rsidRDefault="00E15477" w:rsidP="00E15477">
      <w:pPr>
        <w:spacing w:after="0" w:line="240" w:lineRule="auto"/>
        <w:rPr>
          <w:sz w:val="20"/>
          <w:szCs w:val="28"/>
        </w:rPr>
      </w:pPr>
    </w:p>
    <w:p w:rsidR="00275237" w:rsidRPr="00842232" w:rsidRDefault="00275237" w:rsidP="00E15477">
      <w:pPr>
        <w:spacing w:after="0" w:line="240" w:lineRule="auto"/>
        <w:rPr>
          <w:sz w:val="20"/>
          <w:szCs w:val="28"/>
        </w:rPr>
      </w:pPr>
      <w:r>
        <w:rPr>
          <w:sz w:val="20"/>
          <w:szCs w:val="28"/>
        </w:rPr>
        <w:t>The following bylaws changes were presented by the VEMA bylaws committee and endorsed by the VEMA Board of Directors:</w:t>
      </w:r>
    </w:p>
    <w:p w:rsidR="00E15477" w:rsidRDefault="00E15477" w:rsidP="00E15477">
      <w:pPr>
        <w:pStyle w:val="ListParagraph"/>
        <w:tabs>
          <w:tab w:val="left" w:pos="840"/>
        </w:tabs>
        <w:spacing w:before="1" w:after="0" w:line="240" w:lineRule="auto"/>
        <w:ind w:left="0" w:right="992"/>
        <w:rPr>
          <w:rFonts w:cstheme="minorHAnsi"/>
          <w:b/>
          <w:sz w:val="20"/>
          <w:szCs w:val="20"/>
        </w:rPr>
      </w:pPr>
    </w:p>
    <w:p w:rsidR="00D3525B" w:rsidRPr="00DF4F8D" w:rsidRDefault="00D3525B" w:rsidP="00E15477">
      <w:pPr>
        <w:pStyle w:val="ListParagraph"/>
        <w:tabs>
          <w:tab w:val="left" w:pos="840"/>
        </w:tabs>
        <w:spacing w:before="1" w:after="0" w:line="240" w:lineRule="auto"/>
        <w:ind w:left="0" w:right="992"/>
        <w:rPr>
          <w:rFonts w:cstheme="minorHAnsi"/>
          <w:b/>
          <w:sz w:val="20"/>
          <w:szCs w:val="20"/>
        </w:rPr>
      </w:pPr>
      <w:r w:rsidRPr="00DF4F8D">
        <w:rPr>
          <w:rFonts w:cstheme="minorHAnsi"/>
          <w:b/>
          <w:sz w:val="20"/>
          <w:szCs w:val="20"/>
        </w:rPr>
        <w:t>VEMA Constitution Proposed change #1:</w:t>
      </w:r>
      <w:r w:rsidRPr="00DF4F8D">
        <w:rPr>
          <w:rFonts w:cstheme="minorHAnsi"/>
          <w:b/>
          <w:sz w:val="20"/>
          <w:szCs w:val="20"/>
        </w:rPr>
        <w:tab/>
      </w:r>
      <w:r w:rsidRPr="00DF4F8D">
        <w:rPr>
          <w:rFonts w:cstheme="minorHAnsi"/>
          <w:b/>
          <w:sz w:val="20"/>
          <w:szCs w:val="20"/>
        </w:rPr>
        <w:tab/>
        <w:t>Article 4 Officers; Section 5 Vacancies</w:t>
      </w:r>
    </w:p>
    <w:p w:rsidR="00D3525B" w:rsidRPr="00DF4F8D" w:rsidRDefault="00D3525B" w:rsidP="00E15477">
      <w:pPr>
        <w:pStyle w:val="BodyText"/>
        <w:ind w:left="359" w:right="178"/>
        <w:jc w:val="both"/>
        <w:rPr>
          <w:rFonts w:asciiTheme="minorHAnsi" w:hAnsiTheme="minorHAnsi" w:cstheme="minorHAnsi"/>
          <w:sz w:val="20"/>
          <w:szCs w:val="20"/>
        </w:rPr>
      </w:pPr>
      <w:r w:rsidRPr="00DF4F8D">
        <w:rPr>
          <w:rFonts w:asciiTheme="minorHAnsi" w:hAnsiTheme="minorHAnsi" w:cstheme="minorHAnsi"/>
          <w:sz w:val="20"/>
          <w:szCs w:val="20"/>
        </w:rPr>
        <w:t>(b)</w:t>
      </w:r>
      <w:r w:rsidRPr="00DF4F8D">
        <w:rPr>
          <w:rFonts w:asciiTheme="minorHAnsi" w:hAnsiTheme="minorHAnsi" w:cstheme="minorHAnsi"/>
          <w:sz w:val="20"/>
          <w:szCs w:val="20"/>
        </w:rPr>
        <w:tab/>
        <w:t xml:space="preserve">Should a vacancy occur in any office other than President, a successor may be nominated and elected by the Executive Committee to fill the vacancy for the unexpired term of </w:t>
      </w:r>
      <w:proofErr w:type="gramStart"/>
      <w:r w:rsidRPr="00DF4F8D">
        <w:rPr>
          <w:rFonts w:asciiTheme="minorHAnsi" w:hAnsiTheme="minorHAnsi" w:cstheme="minorHAnsi"/>
          <w:sz w:val="20"/>
          <w:szCs w:val="20"/>
        </w:rPr>
        <w:t>office.</w:t>
      </w:r>
      <w:proofErr w:type="gramEnd"/>
      <w:r w:rsidRPr="00DF4F8D">
        <w:rPr>
          <w:rFonts w:asciiTheme="minorHAnsi" w:hAnsiTheme="minorHAnsi" w:cstheme="minorHAnsi"/>
          <w:sz w:val="20"/>
          <w:szCs w:val="20"/>
        </w:rPr>
        <w:t xml:space="preserve"> Such nominees </w:t>
      </w:r>
      <w:r w:rsidRPr="00DF4F8D">
        <w:rPr>
          <w:rFonts w:asciiTheme="minorHAnsi" w:hAnsiTheme="minorHAnsi" w:cstheme="minorHAnsi"/>
          <w:strike/>
          <w:sz w:val="20"/>
          <w:szCs w:val="20"/>
        </w:rPr>
        <w:t>need not be members of the Executive Committee or Board of Directors to be selected however, persons nominated</w:t>
      </w:r>
      <w:r w:rsidRPr="00DF4F8D">
        <w:rPr>
          <w:rFonts w:asciiTheme="minorHAnsi" w:hAnsiTheme="minorHAnsi" w:cstheme="minorHAnsi"/>
          <w:sz w:val="20"/>
          <w:szCs w:val="20"/>
        </w:rPr>
        <w:t xml:space="preserve"> must </w:t>
      </w:r>
      <w:r w:rsidRPr="00DF4F8D">
        <w:rPr>
          <w:rFonts w:asciiTheme="minorHAnsi" w:hAnsiTheme="minorHAnsi" w:cstheme="minorHAnsi"/>
          <w:strike/>
          <w:sz w:val="20"/>
          <w:szCs w:val="20"/>
        </w:rPr>
        <w:t>be an Association member who has met</w:t>
      </w:r>
      <w:r w:rsidRPr="00DF4F8D">
        <w:rPr>
          <w:rFonts w:asciiTheme="minorHAnsi" w:hAnsiTheme="minorHAnsi" w:cstheme="minorHAnsi"/>
          <w:sz w:val="20"/>
          <w:szCs w:val="20"/>
        </w:rPr>
        <w:t xml:space="preserve"> </w:t>
      </w:r>
      <w:r w:rsidRPr="00DF4F8D">
        <w:rPr>
          <w:rFonts w:asciiTheme="minorHAnsi" w:hAnsiTheme="minorHAnsi" w:cstheme="minorHAnsi"/>
          <w:i/>
          <w:sz w:val="20"/>
          <w:szCs w:val="20"/>
        </w:rPr>
        <w:t xml:space="preserve">meet </w:t>
      </w:r>
      <w:r w:rsidRPr="00DF4F8D">
        <w:rPr>
          <w:rFonts w:asciiTheme="minorHAnsi" w:hAnsiTheme="minorHAnsi" w:cstheme="minorHAnsi"/>
          <w:sz w:val="20"/>
          <w:szCs w:val="20"/>
        </w:rPr>
        <w:t>all membership</w:t>
      </w:r>
      <w:r w:rsidRPr="00DF4F8D">
        <w:rPr>
          <w:rFonts w:asciiTheme="minorHAnsi" w:hAnsiTheme="minorHAnsi" w:cstheme="minorHAnsi"/>
          <w:i/>
          <w:sz w:val="20"/>
          <w:szCs w:val="20"/>
        </w:rPr>
        <w:t>, officer,</w:t>
      </w:r>
      <w:r w:rsidRPr="00DF4F8D">
        <w:rPr>
          <w:rFonts w:asciiTheme="minorHAnsi" w:hAnsiTheme="minorHAnsi" w:cstheme="minorHAnsi"/>
          <w:sz w:val="20"/>
          <w:szCs w:val="20"/>
        </w:rPr>
        <w:t xml:space="preserve"> and fee requirements set forth in the Association By-Laws.</w:t>
      </w:r>
    </w:p>
    <w:p w:rsidR="00D3525B" w:rsidRPr="00DF4F8D" w:rsidRDefault="00D3525B" w:rsidP="00E15477">
      <w:pPr>
        <w:pStyle w:val="BodyText"/>
        <w:spacing w:before="9"/>
        <w:ind w:left="0"/>
        <w:rPr>
          <w:rFonts w:asciiTheme="minorHAnsi" w:hAnsiTheme="minorHAnsi" w:cstheme="minorHAnsi"/>
          <w:sz w:val="20"/>
          <w:szCs w:val="20"/>
        </w:rPr>
      </w:pPr>
    </w:p>
    <w:p w:rsidR="00D3525B" w:rsidRPr="00DF4F8D" w:rsidRDefault="00D3525B" w:rsidP="00E15477">
      <w:pPr>
        <w:pStyle w:val="ListParagraph"/>
        <w:tabs>
          <w:tab w:val="left" w:pos="840"/>
        </w:tabs>
        <w:spacing w:after="0" w:line="240" w:lineRule="auto"/>
        <w:ind w:left="0"/>
        <w:rPr>
          <w:rFonts w:cstheme="minorHAnsi"/>
          <w:sz w:val="20"/>
          <w:szCs w:val="20"/>
        </w:rPr>
      </w:pPr>
      <w:r w:rsidRPr="00DF4F8D">
        <w:rPr>
          <w:rFonts w:cstheme="minorHAnsi"/>
          <w:b/>
          <w:sz w:val="20"/>
          <w:szCs w:val="20"/>
        </w:rPr>
        <w:t xml:space="preserve">VEMA By-Laws change #2: </w:t>
      </w:r>
      <w:r w:rsidRPr="00DF4F8D">
        <w:rPr>
          <w:rFonts w:cstheme="minorHAnsi"/>
          <w:b/>
          <w:sz w:val="20"/>
          <w:szCs w:val="20"/>
        </w:rPr>
        <w:tab/>
        <w:t>Article 1 Membership; Section 1 General</w:t>
      </w:r>
    </w:p>
    <w:p w:rsidR="00D3525B" w:rsidRPr="00DF4F8D" w:rsidRDefault="00D3525B" w:rsidP="00E15477">
      <w:pPr>
        <w:pStyle w:val="BodyText"/>
        <w:ind w:left="360"/>
        <w:rPr>
          <w:rFonts w:asciiTheme="minorHAnsi" w:hAnsiTheme="minorHAnsi" w:cstheme="minorHAnsi"/>
          <w:sz w:val="20"/>
          <w:szCs w:val="20"/>
        </w:rPr>
      </w:pPr>
      <w:r w:rsidRPr="00DF4F8D">
        <w:rPr>
          <w:rFonts w:asciiTheme="minorHAnsi" w:hAnsiTheme="minorHAnsi" w:cstheme="minorHAnsi"/>
          <w:sz w:val="20"/>
          <w:szCs w:val="20"/>
        </w:rPr>
        <w:t>(e)…</w:t>
      </w:r>
      <w:r w:rsidRPr="00DF4F8D">
        <w:rPr>
          <w:rFonts w:asciiTheme="minorHAnsi" w:hAnsiTheme="minorHAnsi" w:cstheme="minorHAnsi"/>
          <w:strike/>
          <w:sz w:val="20"/>
          <w:szCs w:val="20"/>
        </w:rPr>
        <w:t>Regular</w:t>
      </w:r>
      <w:r w:rsidRPr="00DF4F8D">
        <w:rPr>
          <w:rFonts w:asciiTheme="minorHAnsi" w:hAnsiTheme="minorHAnsi" w:cstheme="minorHAnsi"/>
          <w:sz w:val="20"/>
          <w:szCs w:val="20"/>
        </w:rPr>
        <w:t xml:space="preserve"> </w:t>
      </w:r>
      <w:r w:rsidRPr="00DF4F8D">
        <w:rPr>
          <w:rFonts w:asciiTheme="minorHAnsi" w:hAnsiTheme="minorHAnsi" w:cstheme="minorHAnsi"/>
          <w:i/>
          <w:sz w:val="20"/>
          <w:szCs w:val="20"/>
        </w:rPr>
        <w:t xml:space="preserve">Individual </w:t>
      </w:r>
      <w:r w:rsidRPr="00DF4F8D">
        <w:rPr>
          <w:rFonts w:asciiTheme="minorHAnsi" w:hAnsiTheme="minorHAnsi" w:cstheme="minorHAnsi"/>
          <w:sz w:val="20"/>
          <w:szCs w:val="20"/>
        </w:rPr>
        <w:t>Membership…</w:t>
      </w:r>
    </w:p>
    <w:p w:rsidR="00D3525B" w:rsidRPr="00DF4F8D" w:rsidRDefault="00D3525B" w:rsidP="00E15477">
      <w:pPr>
        <w:pStyle w:val="BodyText"/>
        <w:ind w:left="0"/>
        <w:rPr>
          <w:rFonts w:asciiTheme="minorHAnsi" w:hAnsiTheme="minorHAnsi" w:cstheme="minorHAnsi"/>
          <w:sz w:val="20"/>
          <w:szCs w:val="20"/>
        </w:rPr>
      </w:pPr>
    </w:p>
    <w:p w:rsidR="00D3525B" w:rsidRPr="00DF4F8D" w:rsidRDefault="00D3525B" w:rsidP="00E15477">
      <w:pPr>
        <w:pStyle w:val="ListParagraph"/>
        <w:tabs>
          <w:tab w:val="left" w:pos="840"/>
        </w:tabs>
        <w:spacing w:after="0" w:line="240" w:lineRule="auto"/>
        <w:ind w:left="0"/>
        <w:rPr>
          <w:rFonts w:cstheme="minorHAnsi"/>
          <w:b/>
          <w:sz w:val="20"/>
          <w:szCs w:val="20"/>
        </w:rPr>
      </w:pPr>
      <w:r w:rsidRPr="00DF4F8D">
        <w:rPr>
          <w:rFonts w:cstheme="minorHAnsi"/>
          <w:b/>
          <w:sz w:val="20"/>
          <w:szCs w:val="20"/>
        </w:rPr>
        <w:t xml:space="preserve">VEMA By-Laws change #3: </w:t>
      </w:r>
      <w:r w:rsidRPr="00DF4F8D">
        <w:rPr>
          <w:rFonts w:cstheme="minorHAnsi"/>
          <w:b/>
          <w:sz w:val="20"/>
          <w:szCs w:val="20"/>
        </w:rPr>
        <w:tab/>
        <w:t>Article 1 Membership; Section 2 Membership Categories</w:t>
      </w:r>
    </w:p>
    <w:p w:rsidR="00D3525B" w:rsidRPr="00DF4F8D" w:rsidRDefault="00D3525B" w:rsidP="00E15477">
      <w:pPr>
        <w:pStyle w:val="BodyText"/>
        <w:ind w:left="360"/>
        <w:jc w:val="both"/>
        <w:rPr>
          <w:rFonts w:asciiTheme="minorHAnsi" w:hAnsiTheme="minorHAnsi" w:cstheme="minorHAnsi"/>
          <w:sz w:val="20"/>
          <w:szCs w:val="20"/>
        </w:rPr>
      </w:pPr>
      <w:r w:rsidRPr="00DF4F8D">
        <w:rPr>
          <w:rFonts w:asciiTheme="minorHAnsi" w:hAnsiTheme="minorHAnsi" w:cstheme="minorHAnsi"/>
          <w:sz w:val="20"/>
          <w:szCs w:val="20"/>
        </w:rPr>
        <w:t xml:space="preserve">(a) </w:t>
      </w:r>
      <w:r w:rsidRPr="00DF4F8D">
        <w:rPr>
          <w:rFonts w:asciiTheme="minorHAnsi" w:hAnsiTheme="minorHAnsi" w:cstheme="minorHAnsi"/>
          <w:strike/>
          <w:sz w:val="20"/>
          <w:szCs w:val="20"/>
        </w:rPr>
        <w:t>Regular</w:t>
      </w:r>
      <w:r w:rsidRPr="00DF4F8D">
        <w:rPr>
          <w:rFonts w:asciiTheme="minorHAnsi" w:hAnsiTheme="minorHAnsi" w:cstheme="minorHAnsi"/>
          <w:sz w:val="20"/>
          <w:szCs w:val="20"/>
        </w:rPr>
        <w:t xml:space="preserve"> </w:t>
      </w:r>
      <w:r w:rsidRPr="00DF4F8D">
        <w:rPr>
          <w:rFonts w:asciiTheme="minorHAnsi" w:hAnsiTheme="minorHAnsi" w:cstheme="minorHAnsi"/>
          <w:i/>
          <w:sz w:val="20"/>
          <w:szCs w:val="20"/>
        </w:rPr>
        <w:t xml:space="preserve">Individual </w:t>
      </w:r>
      <w:r w:rsidRPr="00DF4F8D">
        <w:rPr>
          <w:rFonts w:asciiTheme="minorHAnsi" w:hAnsiTheme="minorHAnsi" w:cstheme="minorHAnsi"/>
          <w:sz w:val="20"/>
          <w:szCs w:val="20"/>
        </w:rPr>
        <w:t>Membership</w:t>
      </w:r>
    </w:p>
    <w:p w:rsidR="00D3525B" w:rsidRDefault="00D3525B" w:rsidP="00E15477">
      <w:pPr>
        <w:pStyle w:val="BodyText"/>
        <w:ind w:left="360" w:right="115"/>
        <w:jc w:val="both"/>
        <w:rPr>
          <w:rFonts w:asciiTheme="minorHAnsi" w:hAnsiTheme="minorHAnsi" w:cstheme="minorHAnsi"/>
          <w:sz w:val="20"/>
          <w:szCs w:val="20"/>
        </w:rPr>
      </w:pPr>
      <w:r w:rsidRPr="00DF4F8D">
        <w:rPr>
          <w:rFonts w:asciiTheme="minorHAnsi" w:hAnsiTheme="minorHAnsi" w:cstheme="minorHAnsi"/>
          <w:strike/>
          <w:sz w:val="20"/>
          <w:szCs w:val="20"/>
        </w:rPr>
        <w:t>Regular</w:t>
      </w:r>
      <w:r w:rsidRPr="00DF4F8D">
        <w:rPr>
          <w:rFonts w:asciiTheme="minorHAnsi" w:hAnsiTheme="minorHAnsi" w:cstheme="minorHAnsi"/>
          <w:sz w:val="20"/>
          <w:szCs w:val="20"/>
        </w:rPr>
        <w:t xml:space="preserve"> </w:t>
      </w:r>
      <w:r w:rsidRPr="00DF4F8D">
        <w:rPr>
          <w:rFonts w:asciiTheme="minorHAnsi" w:hAnsiTheme="minorHAnsi" w:cstheme="minorHAnsi"/>
          <w:i/>
          <w:sz w:val="20"/>
          <w:szCs w:val="20"/>
        </w:rPr>
        <w:t xml:space="preserve">Individual </w:t>
      </w:r>
      <w:r w:rsidRPr="00DF4F8D">
        <w:rPr>
          <w:rFonts w:asciiTheme="minorHAnsi" w:hAnsiTheme="minorHAnsi" w:cstheme="minorHAnsi"/>
          <w:sz w:val="20"/>
          <w:szCs w:val="20"/>
        </w:rPr>
        <w:t xml:space="preserve">Membership is open to any individual whose interest or responsibilities relate to emergency management. </w:t>
      </w:r>
      <w:r w:rsidRPr="00DF4F8D">
        <w:rPr>
          <w:rFonts w:asciiTheme="minorHAnsi" w:hAnsiTheme="minorHAnsi" w:cstheme="minorHAnsi"/>
          <w:strike/>
          <w:sz w:val="20"/>
          <w:szCs w:val="20"/>
        </w:rPr>
        <w:t>This membership allows those interested in serving the Association the opportunity to seek membership as a Board of Directors member, on committees and/or run for office.</w:t>
      </w:r>
      <w:r w:rsidRPr="00DF4F8D">
        <w:rPr>
          <w:rFonts w:asciiTheme="minorHAnsi" w:hAnsiTheme="minorHAnsi" w:cstheme="minorHAnsi"/>
          <w:sz w:val="20"/>
          <w:szCs w:val="20"/>
        </w:rPr>
        <w:t xml:space="preserve"> Every member in this category is entitled to vote in all elections and for other matters brought before the membership.</w:t>
      </w:r>
    </w:p>
    <w:p w:rsidR="00DF4F8D" w:rsidRPr="00DF4F8D" w:rsidRDefault="00DF4F8D" w:rsidP="00E15477">
      <w:pPr>
        <w:pStyle w:val="BodyText"/>
        <w:ind w:left="360" w:right="115"/>
        <w:jc w:val="both"/>
        <w:rPr>
          <w:rFonts w:asciiTheme="minorHAnsi" w:hAnsiTheme="minorHAnsi" w:cstheme="minorHAnsi"/>
          <w:sz w:val="20"/>
          <w:szCs w:val="20"/>
        </w:rPr>
      </w:pPr>
    </w:p>
    <w:p w:rsidR="00DF4F8D" w:rsidRDefault="00D3525B" w:rsidP="00E15477">
      <w:pPr>
        <w:spacing w:after="0" w:line="240" w:lineRule="auto"/>
        <w:ind w:left="360"/>
        <w:rPr>
          <w:rFonts w:cstheme="minorHAnsi"/>
          <w:sz w:val="20"/>
          <w:szCs w:val="20"/>
        </w:rPr>
      </w:pPr>
      <w:r w:rsidRPr="00DF4F8D">
        <w:rPr>
          <w:rFonts w:cstheme="minorHAnsi"/>
          <w:sz w:val="20"/>
          <w:szCs w:val="20"/>
        </w:rPr>
        <w:t>(c) Honorary</w:t>
      </w:r>
    </w:p>
    <w:p w:rsidR="00D3525B" w:rsidRPr="00DF4F8D" w:rsidRDefault="00D3525B" w:rsidP="00E15477">
      <w:pPr>
        <w:spacing w:after="0" w:line="240" w:lineRule="auto"/>
        <w:ind w:left="360"/>
        <w:rPr>
          <w:rFonts w:cstheme="minorHAnsi"/>
          <w:strike/>
          <w:sz w:val="20"/>
          <w:szCs w:val="20"/>
        </w:rPr>
      </w:pPr>
      <w:r w:rsidRPr="00DF4F8D">
        <w:rPr>
          <w:rFonts w:cstheme="minorHAnsi"/>
          <w:strike/>
          <w:sz w:val="20"/>
          <w:szCs w:val="20"/>
        </w:rPr>
        <w:t>The President and the Board of Directors at its discretion and by its vote, may award to any person displaying outstanding contributions to the Association and /or its purposes an Honorary Membership. The person receiving Honorary Membership is regarded as an Associate Member for the lifetime of said person. Honorary Members shall not be required to pay Association dues and cannot vote in elections or on matters brought before the membership. They may be appointed to committees in an advisory capacity only and cannot run for office. Any active member may submit to the President and Board of Directors recommendations for Honorary Membership.</w:t>
      </w:r>
    </w:p>
    <w:p w:rsidR="00D3525B" w:rsidRPr="00DF4F8D" w:rsidRDefault="00D3525B" w:rsidP="00E15477">
      <w:pPr>
        <w:pStyle w:val="Default"/>
        <w:ind w:left="360"/>
        <w:rPr>
          <w:rFonts w:asciiTheme="minorHAnsi" w:hAnsiTheme="minorHAnsi" w:cstheme="minorHAnsi"/>
          <w:i/>
          <w:sz w:val="20"/>
          <w:szCs w:val="20"/>
        </w:rPr>
      </w:pPr>
    </w:p>
    <w:p w:rsidR="00D3525B" w:rsidRPr="00DF4F8D" w:rsidRDefault="00D3525B" w:rsidP="00E15477">
      <w:pPr>
        <w:pStyle w:val="Default"/>
        <w:ind w:left="360"/>
        <w:rPr>
          <w:rFonts w:asciiTheme="minorHAnsi" w:hAnsiTheme="minorHAnsi" w:cstheme="minorHAnsi"/>
          <w:i/>
          <w:sz w:val="20"/>
          <w:szCs w:val="20"/>
        </w:rPr>
      </w:pPr>
      <w:r w:rsidRPr="00DF4F8D">
        <w:rPr>
          <w:rFonts w:asciiTheme="minorHAnsi" w:hAnsiTheme="minorHAnsi" w:cstheme="minorHAnsi"/>
          <w:bCs/>
          <w:i/>
          <w:sz w:val="20"/>
          <w:szCs w:val="20"/>
        </w:rPr>
        <w:t xml:space="preserve">The President and the Board of Directors, at their discretion and by its simple majority vote, may award </w:t>
      </w:r>
      <w:proofErr w:type="gramStart"/>
      <w:r w:rsidRPr="00DF4F8D">
        <w:rPr>
          <w:rFonts w:asciiTheme="minorHAnsi" w:hAnsiTheme="minorHAnsi" w:cstheme="minorHAnsi"/>
          <w:bCs/>
          <w:i/>
          <w:sz w:val="20"/>
          <w:szCs w:val="20"/>
        </w:rPr>
        <w:t>Honorary</w:t>
      </w:r>
      <w:proofErr w:type="gramEnd"/>
      <w:r w:rsidRPr="00DF4F8D">
        <w:rPr>
          <w:rFonts w:asciiTheme="minorHAnsi" w:hAnsiTheme="minorHAnsi" w:cstheme="minorHAnsi"/>
          <w:bCs/>
          <w:i/>
          <w:sz w:val="20"/>
          <w:szCs w:val="20"/>
        </w:rPr>
        <w:t xml:space="preserve"> membership to any person who has made contributions to the Association that are considered above and beyond and exceed the values and mission of the Association. Any active or past member may submit recommendations to the President and Board of Directors for Honorary Membership. </w:t>
      </w:r>
    </w:p>
    <w:p w:rsidR="00D3525B" w:rsidRPr="00DF4F8D" w:rsidRDefault="00D3525B" w:rsidP="00E15477">
      <w:pPr>
        <w:pStyle w:val="BodyText"/>
        <w:ind w:left="360" w:right="115"/>
        <w:jc w:val="both"/>
        <w:rPr>
          <w:rFonts w:asciiTheme="minorHAnsi" w:hAnsiTheme="minorHAnsi" w:cstheme="minorHAnsi"/>
          <w:bCs/>
          <w:i/>
          <w:sz w:val="20"/>
          <w:szCs w:val="20"/>
        </w:rPr>
      </w:pPr>
    </w:p>
    <w:p w:rsidR="00D3525B" w:rsidRPr="00DF4F8D" w:rsidRDefault="00D3525B" w:rsidP="00E15477">
      <w:pPr>
        <w:pStyle w:val="BodyText"/>
        <w:ind w:left="360" w:right="115"/>
        <w:jc w:val="both"/>
        <w:rPr>
          <w:rFonts w:asciiTheme="minorHAnsi" w:hAnsiTheme="minorHAnsi" w:cstheme="minorHAnsi"/>
          <w:i/>
          <w:sz w:val="20"/>
          <w:szCs w:val="20"/>
        </w:rPr>
      </w:pPr>
      <w:r w:rsidRPr="00DF4F8D">
        <w:rPr>
          <w:rFonts w:asciiTheme="minorHAnsi" w:hAnsiTheme="minorHAnsi" w:cstheme="minorHAnsi"/>
          <w:bCs/>
          <w:i/>
          <w:sz w:val="20"/>
          <w:szCs w:val="20"/>
        </w:rPr>
        <w:t xml:space="preserve">The person receiving the </w:t>
      </w:r>
      <w:proofErr w:type="gramStart"/>
      <w:r w:rsidRPr="00DF4F8D">
        <w:rPr>
          <w:rFonts w:asciiTheme="minorHAnsi" w:hAnsiTheme="minorHAnsi" w:cstheme="minorHAnsi"/>
          <w:bCs/>
          <w:i/>
          <w:sz w:val="20"/>
          <w:szCs w:val="20"/>
        </w:rPr>
        <w:t>Honorary</w:t>
      </w:r>
      <w:proofErr w:type="gramEnd"/>
      <w:r w:rsidRPr="00DF4F8D">
        <w:rPr>
          <w:rFonts w:asciiTheme="minorHAnsi" w:hAnsiTheme="minorHAnsi" w:cstheme="minorHAnsi"/>
          <w:bCs/>
          <w:i/>
          <w:sz w:val="20"/>
          <w:szCs w:val="20"/>
        </w:rPr>
        <w:t xml:space="preserve"> membership is regarded as a lifetime Associate Member. Honorary Members shall not be required to pay Association dues and do not have voting rights. Honorary Members may be appointed to committees in an advisory capacity only but may not be nominated for or elected to any office.</w:t>
      </w:r>
    </w:p>
    <w:p w:rsidR="00D3525B" w:rsidRPr="00DF4F8D" w:rsidRDefault="00D3525B" w:rsidP="00E15477">
      <w:pPr>
        <w:pStyle w:val="Default"/>
        <w:ind w:left="360"/>
        <w:rPr>
          <w:rFonts w:asciiTheme="minorHAnsi" w:hAnsiTheme="minorHAnsi" w:cstheme="minorHAnsi"/>
          <w:sz w:val="20"/>
          <w:szCs w:val="20"/>
        </w:rPr>
      </w:pPr>
    </w:p>
    <w:p w:rsidR="00E15477" w:rsidRDefault="00E15477" w:rsidP="00E15477">
      <w:pPr>
        <w:pStyle w:val="Default"/>
        <w:ind w:left="360"/>
        <w:rPr>
          <w:rFonts w:asciiTheme="minorHAnsi" w:hAnsiTheme="minorHAnsi" w:cstheme="minorHAnsi"/>
          <w:bCs/>
          <w:i/>
          <w:sz w:val="20"/>
          <w:szCs w:val="20"/>
        </w:rPr>
      </w:pPr>
    </w:p>
    <w:p w:rsidR="00E15477" w:rsidRDefault="00E15477" w:rsidP="00E15477">
      <w:pPr>
        <w:pStyle w:val="Default"/>
        <w:ind w:left="360"/>
        <w:rPr>
          <w:rFonts w:asciiTheme="minorHAnsi" w:hAnsiTheme="minorHAnsi" w:cstheme="minorHAnsi"/>
          <w:bCs/>
          <w:i/>
          <w:sz w:val="20"/>
          <w:szCs w:val="20"/>
        </w:rPr>
      </w:pPr>
    </w:p>
    <w:p w:rsidR="00E15477" w:rsidRDefault="00E15477" w:rsidP="00E15477">
      <w:pPr>
        <w:pStyle w:val="Default"/>
        <w:ind w:left="360"/>
        <w:rPr>
          <w:rFonts w:asciiTheme="minorHAnsi" w:hAnsiTheme="minorHAnsi" w:cstheme="minorHAnsi"/>
          <w:bCs/>
          <w:i/>
          <w:sz w:val="20"/>
          <w:szCs w:val="20"/>
        </w:rPr>
      </w:pPr>
    </w:p>
    <w:p w:rsidR="00E15477" w:rsidRDefault="00E15477" w:rsidP="00E15477">
      <w:pPr>
        <w:pStyle w:val="Default"/>
        <w:ind w:left="360"/>
        <w:rPr>
          <w:rFonts w:asciiTheme="minorHAnsi" w:hAnsiTheme="minorHAnsi" w:cstheme="minorHAnsi"/>
          <w:bCs/>
          <w:i/>
          <w:sz w:val="20"/>
          <w:szCs w:val="20"/>
        </w:rPr>
      </w:pPr>
    </w:p>
    <w:p w:rsidR="00D3525B" w:rsidRPr="00DF4F8D" w:rsidRDefault="00D3525B" w:rsidP="00E15477">
      <w:pPr>
        <w:pStyle w:val="Default"/>
        <w:ind w:left="360"/>
        <w:rPr>
          <w:rFonts w:asciiTheme="minorHAnsi" w:hAnsiTheme="minorHAnsi" w:cstheme="minorHAnsi"/>
          <w:i/>
          <w:sz w:val="20"/>
          <w:szCs w:val="20"/>
        </w:rPr>
      </w:pPr>
      <w:r w:rsidRPr="00DF4F8D">
        <w:rPr>
          <w:rFonts w:asciiTheme="minorHAnsi" w:hAnsiTheme="minorHAnsi" w:cstheme="minorHAnsi"/>
          <w:bCs/>
          <w:i/>
          <w:sz w:val="20"/>
          <w:szCs w:val="20"/>
        </w:rPr>
        <w:t xml:space="preserve">(h) Lifetime </w:t>
      </w:r>
    </w:p>
    <w:p w:rsidR="00D3525B" w:rsidRPr="00DF4F8D" w:rsidRDefault="00D3525B" w:rsidP="00E15477">
      <w:pPr>
        <w:pStyle w:val="Default"/>
        <w:ind w:left="360"/>
        <w:rPr>
          <w:rFonts w:asciiTheme="minorHAnsi" w:hAnsiTheme="minorHAnsi" w:cstheme="minorHAnsi"/>
          <w:bCs/>
          <w:i/>
          <w:sz w:val="20"/>
          <w:szCs w:val="20"/>
        </w:rPr>
      </w:pPr>
      <w:r w:rsidRPr="00DF4F8D">
        <w:rPr>
          <w:rFonts w:asciiTheme="minorHAnsi" w:hAnsiTheme="minorHAnsi" w:cstheme="minorHAnsi"/>
          <w:bCs/>
          <w:i/>
          <w:sz w:val="20"/>
          <w:szCs w:val="20"/>
        </w:rPr>
        <w:t xml:space="preserve">The President and the Board of Directors, at their discretion and by its simple majority vote, may award Lifetime membership to any member who is leaving the emergency management field or the Commonwealth of Virginia and who has actively participated in Association committee or other notable work for a minimum of ten (10) years. Their contributions are considered above and beyond and exceed the values and mission of the Association. Any active or past member may submit recommendations to the President and Board of Directors for Lifetime Membership. </w:t>
      </w:r>
    </w:p>
    <w:p w:rsidR="00D3525B" w:rsidRPr="00DF4F8D" w:rsidRDefault="00D3525B" w:rsidP="00E15477">
      <w:pPr>
        <w:pStyle w:val="Default"/>
        <w:ind w:left="360"/>
        <w:rPr>
          <w:rFonts w:asciiTheme="minorHAnsi" w:hAnsiTheme="minorHAnsi" w:cstheme="minorHAnsi"/>
          <w:i/>
          <w:sz w:val="20"/>
          <w:szCs w:val="20"/>
        </w:rPr>
      </w:pPr>
    </w:p>
    <w:p w:rsidR="00D3525B" w:rsidRPr="00DF4F8D" w:rsidRDefault="00D3525B" w:rsidP="00E15477">
      <w:pPr>
        <w:pStyle w:val="Default"/>
        <w:ind w:left="360"/>
        <w:rPr>
          <w:rFonts w:asciiTheme="minorHAnsi" w:hAnsiTheme="minorHAnsi" w:cstheme="minorHAnsi"/>
          <w:i/>
          <w:sz w:val="20"/>
          <w:szCs w:val="20"/>
        </w:rPr>
      </w:pPr>
      <w:r w:rsidRPr="00DF4F8D">
        <w:rPr>
          <w:rFonts w:asciiTheme="minorHAnsi" w:hAnsiTheme="minorHAnsi" w:cstheme="minorHAnsi"/>
          <w:bCs/>
          <w:i/>
          <w:sz w:val="20"/>
          <w:szCs w:val="20"/>
        </w:rPr>
        <w:t xml:space="preserve">Lifetime Members shall not be required to pay Association dues and do not have voting rights. Lifetime Members may be appointed to committees in an advisory capacity only but may not be nominated for or elected to any office. </w:t>
      </w:r>
    </w:p>
    <w:p w:rsidR="00D3525B" w:rsidRPr="00DF4F8D" w:rsidRDefault="00D3525B" w:rsidP="00E15477">
      <w:pPr>
        <w:pStyle w:val="BodyText"/>
        <w:ind w:left="0" w:right="115"/>
        <w:jc w:val="both"/>
        <w:rPr>
          <w:rFonts w:asciiTheme="minorHAnsi" w:hAnsiTheme="minorHAnsi" w:cstheme="minorHAnsi"/>
          <w:sz w:val="20"/>
          <w:szCs w:val="20"/>
        </w:rPr>
      </w:pPr>
    </w:p>
    <w:p w:rsidR="00D3525B" w:rsidRPr="00DF4F8D" w:rsidRDefault="00D3525B" w:rsidP="00E15477">
      <w:pPr>
        <w:pStyle w:val="ListParagraph"/>
        <w:tabs>
          <w:tab w:val="left" w:pos="840"/>
        </w:tabs>
        <w:spacing w:before="75" w:after="0" w:line="240" w:lineRule="auto"/>
        <w:ind w:left="0" w:right="471"/>
        <w:rPr>
          <w:rFonts w:cstheme="minorHAnsi"/>
          <w:sz w:val="20"/>
          <w:szCs w:val="20"/>
        </w:rPr>
      </w:pPr>
      <w:r w:rsidRPr="00DF4F8D">
        <w:rPr>
          <w:rFonts w:cstheme="minorHAnsi"/>
          <w:b/>
          <w:sz w:val="20"/>
          <w:szCs w:val="20"/>
        </w:rPr>
        <w:t>VEMA By-Laws change #4:</w:t>
      </w:r>
      <w:r w:rsidRPr="00DF4F8D">
        <w:rPr>
          <w:rFonts w:cstheme="minorHAnsi"/>
          <w:sz w:val="20"/>
          <w:szCs w:val="20"/>
        </w:rPr>
        <w:t xml:space="preserve"> </w:t>
      </w:r>
      <w:r w:rsidRPr="00DF4F8D">
        <w:rPr>
          <w:rFonts w:cstheme="minorHAnsi"/>
          <w:sz w:val="20"/>
          <w:szCs w:val="20"/>
        </w:rPr>
        <w:tab/>
      </w:r>
      <w:r w:rsidRPr="00DF4F8D">
        <w:rPr>
          <w:rFonts w:cstheme="minorHAnsi"/>
          <w:b/>
          <w:sz w:val="20"/>
          <w:szCs w:val="20"/>
        </w:rPr>
        <w:t>Article 2 Officers</w:t>
      </w:r>
    </w:p>
    <w:p w:rsidR="00D3525B" w:rsidRPr="00DF4F8D" w:rsidRDefault="00D3525B" w:rsidP="00E15477">
      <w:pPr>
        <w:pStyle w:val="BodyText"/>
        <w:ind w:left="360"/>
        <w:rPr>
          <w:rFonts w:asciiTheme="minorHAnsi" w:hAnsiTheme="minorHAnsi" w:cstheme="minorHAnsi"/>
          <w:sz w:val="20"/>
          <w:szCs w:val="20"/>
        </w:rPr>
      </w:pPr>
      <w:r w:rsidRPr="00DF4F8D">
        <w:rPr>
          <w:rFonts w:asciiTheme="minorHAnsi" w:hAnsiTheme="minorHAnsi" w:cstheme="minorHAnsi"/>
          <w:sz w:val="20"/>
          <w:szCs w:val="20"/>
        </w:rPr>
        <w:t xml:space="preserve">Article 2 </w:t>
      </w:r>
      <w:r w:rsidRPr="00DF4F8D">
        <w:rPr>
          <w:rFonts w:asciiTheme="minorHAnsi" w:hAnsiTheme="minorHAnsi" w:cstheme="minorHAnsi"/>
          <w:i/>
          <w:sz w:val="20"/>
          <w:szCs w:val="20"/>
        </w:rPr>
        <w:t>Elected and Appointed</w:t>
      </w:r>
      <w:r w:rsidRPr="00DF4F8D">
        <w:rPr>
          <w:rFonts w:asciiTheme="minorHAnsi" w:hAnsiTheme="minorHAnsi" w:cstheme="minorHAnsi"/>
          <w:sz w:val="20"/>
          <w:szCs w:val="20"/>
        </w:rPr>
        <w:t xml:space="preserve"> Officers</w:t>
      </w:r>
    </w:p>
    <w:p w:rsidR="00D3525B" w:rsidRPr="00DF4F8D" w:rsidRDefault="00D3525B" w:rsidP="00E15477">
      <w:pPr>
        <w:pStyle w:val="BodyText"/>
        <w:ind w:left="360"/>
        <w:rPr>
          <w:rFonts w:asciiTheme="minorHAnsi" w:hAnsiTheme="minorHAnsi" w:cstheme="minorHAnsi"/>
          <w:sz w:val="20"/>
          <w:szCs w:val="20"/>
        </w:rPr>
      </w:pPr>
    </w:p>
    <w:p w:rsidR="00D3525B" w:rsidRPr="00DF4F8D" w:rsidRDefault="00D3525B" w:rsidP="00E15477">
      <w:pPr>
        <w:spacing w:after="0" w:line="240" w:lineRule="auto"/>
        <w:ind w:left="360"/>
        <w:rPr>
          <w:rFonts w:cstheme="minorHAnsi"/>
          <w:i/>
          <w:sz w:val="20"/>
          <w:szCs w:val="20"/>
        </w:rPr>
      </w:pPr>
      <w:proofErr w:type="gramStart"/>
      <w:r w:rsidRPr="00DF4F8D">
        <w:rPr>
          <w:rFonts w:cstheme="minorHAnsi"/>
          <w:i/>
          <w:sz w:val="20"/>
          <w:szCs w:val="20"/>
        </w:rPr>
        <w:t>Section 1.</w:t>
      </w:r>
      <w:proofErr w:type="gramEnd"/>
      <w:r w:rsidRPr="00DF4F8D">
        <w:rPr>
          <w:rFonts w:cstheme="minorHAnsi"/>
          <w:i/>
          <w:sz w:val="20"/>
          <w:szCs w:val="20"/>
        </w:rPr>
        <w:t xml:space="preserve"> Qualifications</w:t>
      </w:r>
    </w:p>
    <w:p w:rsidR="00D3525B" w:rsidRPr="00DF4F8D" w:rsidRDefault="00D3525B" w:rsidP="00E15477">
      <w:pPr>
        <w:pStyle w:val="ListParagraph"/>
        <w:widowControl w:val="0"/>
        <w:numPr>
          <w:ilvl w:val="0"/>
          <w:numId w:val="7"/>
        </w:numPr>
        <w:autoSpaceDE w:val="0"/>
        <w:autoSpaceDN w:val="0"/>
        <w:spacing w:after="0" w:line="240" w:lineRule="auto"/>
        <w:ind w:right="846"/>
        <w:contextualSpacing w:val="0"/>
        <w:rPr>
          <w:rFonts w:cstheme="minorHAnsi"/>
          <w:i/>
          <w:sz w:val="20"/>
          <w:szCs w:val="20"/>
        </w:rPr>
      </w:pPr>
      <w:r w:rsidRPr="00DF4F8D">
        <w:rPr>
          <w:rFonts w:cstheme="minorHAnsi"/>
          <w:i/>
          <w:sz w:val="20"/>
          <w:szCs w:val="20"/>
        </w:rPr>
        <w:t>To be elected or appointed to office, a member shall meet the following requirements:</w:t>
      </w:r>
    </w:p>
    <w:p w:rsidR="00D3525B" w:rsidRPr="00DF4F8D" w:rsidRDefault="00D3525B" w:rsidP="00E15477">
      <w:pPr>
        <w:pStyle w:val="ListParagraph"/>
        <w:widowControl w:val="0"/>
        <w:numPr>
          <w:ilvl w:val="1"/>
          <w:numId w:val="7"/>
        </w:numPr>
        <w:autoSpaceDE w:val="0"/>
        <w:autoSpaceDN w:val="0"/>
        <w:spacing w:after="0" w:line="240" w:lineRule="auto"/>
        <w:ind w:right="846"/>
        <w:contextualSpacing w:val="0"/>
        <w:rPr>
          <w:rFonts w:cstheme="minorHAnsi"/>
          <w:i/>
          <w:sz w:val="20"/>
          <w:szCs w:val="20"/>
        </w:rPr>
      </w:pPr>
      <w:r w:rsidRPr="00DF4F8D">
        <w:rPr>
          <w:rFonts w:cstheme="minorHAnsi"/>
          <w:i/>
          <w:sz w:val="20"/>
          <w:szCs w:val="20"/>
        </w:rPr>
        <w:t>Have been either an Individual Member or voting member of a state agency or organizational membership for a minimum of two (2) complete, consecutive years prior to seeking officer.</w:t>
      </w:r>
    </w:p>
    <w:p w:rsidR="00D3525B" w:rsidRPr="00DF4F8D" w:rsidRDefault="00D3525B" w:rsidP="00E15477">
      <w:pPr>
        <w:pStyle w:val="ListParagraph"/>
        <w:widowControl w:val="0"/>
        <w:numPr>
          <w:ilvl w:val="1"/>
          <w:numId w:val="7"/>
        </w:numPr>
        <w:autoSpaceDE w:val="0"/>
        <w:autoSpaceDN w:val="0"/>
        <w:spacing w:after="0" w:line="240" w:lineRule="auto"/>
        <w:ind w:right="846"/>
        <w:contextualSpacing w:val="0"/>
        <w:rPr>
          <w:rFonts w:cstheme="minorHAnsi"/>
          <w:i/>
          <w:sz w:val="20"/>
          <w:szCs w:val="20"/>
        </w:rPr>
      </w:pPr>
      <w:r w:rsidRPr="00DF4F8D">
        <w:rPr>
          <w:rFonts w:cstheme="minorHAnsi"/>
          <w:i/>
          <w:sz w:val="20"/>
          <w:szCs w:val="20"/>
        </w:rPr>
        <w:t>Served as a committee chair or an active member of a VEMA Caucus or the Board for two (2) complete, consecutive years.</w:t>
      </w:r>
    </w:p>
    <w:p w:rsidR="00D3525B" w:rsidRPr="00DF4F8D" w:rsidRDefault="00D3525B" w:rsidP="00E15477">
      <w:pPr>
        <w:pStyle w:val="BodyText"/>
        <w:ind w:left="360"/>
        <w:rPr>
          <w:rFonts w:asciiTheme="minorHAnsi" w:hAnsiTheme="minorHAnsi" w:cstheme="minorHAnsi"/>
          <w:sz w:val="20"/>
          <w:szCs w:val="20"/>
        </w:rPr>
      </w:pPr>
    </w:p>
    <w:p w:rsidR="00D3525B" w:rsidRPr="00DF4F8D" w:rsidRDefault="00D3525B" w:rsidP="00E15477">
      <w:pPr>
        <w:pStyle w:val="BodyText"/>
        <w:ind w:left="360"/>
        <w:rPr>
          <w:rFonts w:asciiTheme="minorHAnsi" w:hAnsiTheme="minorHAnsi" w:cstheme="minorHAnsi"/>
          <w:sz w:val="20"/>
          <w:szCs w:val="20"/>
        </w:rPr>
      </w:pPr>
      <w:r w:rsidRPr="00DF4F8D">
        <w:rPr>
          <w:rFonts w:asciiTheme="minorHAnsi" w:hAnsiTheme="minorHAnsi" w:cstheme="minorHAnsi"/>
          <w:sz w:val="20"/>
          <w:szCs w:val="20"/>
        </w:rPr>
        <w:t xml:space="preserve">Section </w:t>
      </w:r>
      <w:r w:rsidRPr="00DF4F8D">
        <w:rPr>
          <w:rFonts w:asciiTheme="minorHAnsi" w:hAnsiTheme="minorHAnsi" w:cstheme="minorHAnsi"/>
          <w:strike/>
          <w:sz w:val="20"/>
          <w:szCs w:val="20"/>
        </w:rPr>
        <w:t>1</w:t>
      </w:r>
      <w:r w:rsidRPr="00DF4F8D">
        <w:rPr>
          <w:rFonts w:asciiTheme="minorHAnsi" w:hAnsiTheme="minorHAnsi" w:cstheme="minorHAnsi"/>
          <w:sz w:val="20"/>
          <w:szCs w:val="20"/>
        </w:rPr>
        <w:t xml:space="preserve"> </w:t>
      </w:r>
      <w:r w:rsidRPr="00DF4F8D">
        <w:rPr>
          <w:rFonts w:asciiTheme="minorHAnsi" w:hAnsiTheme="minorHAnsi" w:cstheme="minorHAnsi"/>
          <w:i/>
          <w:sz w:val="20"/>
          <w:szCs w:val="20"/>
        </w:rPr>
        <w:t xml:space="preserve">3 </w:t>
      </w:r>
      <w:r w:rsidRPr="00DF4F8D">
        <w:rPr>
          <w:rFonts w:asciiTheme="minorHAnsi" w:hAnsiTheme="minorHAnsi" w:cstheme="minorHAnsi"/>
          <w:sz w:val="20"/>
          <w:szCs w:val="20"/>
        </w:rPr>
        <w:t>Duties</w:t>
      </w:r>
    </w:p>
    <w:p w:rsidR="00D3525B" w:rsidRPr="00DF4F8D" w:rsidRDefault="00D3525B" w:rsidP="00E15477">
      <w:pPr>
        <w:pStyle w:val="BodyText"/>
        <w:ind w:left="0"/>
        <w:rPr>
          <w:rFonts w:asciiTheme="minorHAnsi" w:hAnsiTheme="minorHAnsi" w:cstheme="minorHAnsi"/>
          <w:sz w:val="20"/>
          <w:szCs w:val="20"/>
        </w:rPr>
      </w:pPr>
    </w:p>
    <w:p w:rsidR="00D3525B" w:rsidRPr="00DF4F8D" w:rsidRDefault="00D3525B" w:rsidP="00E15477">
      <w:pPr>
        <w:pStyle w:val="ListParagraph"/>
        <w:tabs>
          <w:tab w:val="left" w:pos="840"/>
        </w:tabs>
        <w:spacing w:after="0" w:line="240" w:lineRule="auto"/>
        <w:ind w:left="0" w:right="619"/>
        <w:rPr>
          <w:rFonts w:cstheme="minorHAnsi"/>
          <w:sz w:val="20"/>
          <w:szCs w:val="20"/>
        </w:rPr>
      </w:pPr>
      <w:r w:rsidRPr="00DF4F8D">
        <w:rPr>
          <w:rFonts w:cstheme="minorHAnsi"/>
          <w:b/>
          <w:sz w:val="20"/>
          <w:szCs w:val="20"/>
        </w:rPr>
        <w:t>VEMA By-Laws change #5:</w:t>
      </w:r>
      <w:r w:rsidRPr="00DF4F8D">
        <w:rPr>
          <w:rFonts w:cstheme="minorHAnsi"/>
          <w:sz w:val="20"/>
          <w:szCs w:val="20"/>
        </w:rPr>
        <w:t xml:space="preserve"> </w:t>
      </w:r>
      <w:r w:rsidRPr="00DF4F8D">
        <w:rPr>
          <w:rFonts w:cstheme="minorHAnsi"/>
          <w:sz w:val="20"/>
          <w:szCs w:val="20"/>
        </w:rPr>
        <w:tab/>
      </w:r>
      <w:r w:rsidRPr="00DF4F8D">
        <w:rPr>
          <w:rFonts w:cstheme="minorHAnsi"/>
          <w:b/>
          <w:sz w:val="20"/>
          <w:szCs w:val="20"/>
        </w:rPr>
        <w:t>Article 10 Amendment of By-Laws</w:t>
      </w:r>
      <w:r w:rsidRPr="00DF4F8D">
        <w:rPr>
          <w:rFonts w:cstheme="minorHAnsi"/>
          <w:sz w:val="20"/>
          <w:szCs w:val="20"/>
        </w:rPr>
        <w:t xml:space="preserve"> </w:t>
      </w:r>
    </w:p>
    <w:p w:rsidR="00D3525B" w:rsidRDefault="00D3525B" w:rsidP="00E15477">
      <w:pPr>
        <w:pStyle w:val="BodyText"/>
        <w:ind w:left="360"/>
        <w:rPr>
          <w:rFonts w:asciiTheme="minorHAnsi" w:hAnsiTheme="minorHAnsi" w:cstheme="minorHAnsi"/>
          <w:sz w:val="20"/>
          <w:szCs w:val="20"/>
        </w:rPr>
      </w:pPr>
      <w:r w:rsidRPr="00DF4F8D">
        <w:rPr>
          <w:rFonts w:asciiTheme="minorHAnsi" w:hAnsiTheme="minorHAnsi" w:cstheme="minorHAnsi"/>
          <w:sz w:val="20"/>
          <w:szCs w:val="20"/>
        </w:rPr>
        <w:t xml:space="preserve">…and the full Association </w:t>
      </w:r>
      <w:r w:rsidRPr="00DF4F8D">
        <w:rPr>
          <w:rFonts w:asciiTheme="minorHAnsi" w:hAnsiTheme="minorHAnsi" w:cstheme="minorHAnsi"/>
          <w:strike/>
          <w:sz w:val="20"/>
          <w:szCs w:val="20"/>
        </w:rPr>
        <w:t>regular membership</w:t>
      </w:r>
      <w:r w:rsidRPr="00DF4F8D">
        <w:rPr>
          <w:rFonts w:asciiTheme="minorHAnsi" w:hAnsiTheme="minorHAnsi" w:cstheme="minorHAnsi"/>
          <w:sz w:val="20"/>
          <w:szCs w:val="20"/>
        </w:rPr>
        <w:t xml:space="preserve"> </w:t>
      </w:r>
      <w:r w:rsidRPr="00DF4F8D">
        <w:rPr>
          <w:rFonts w:asciiTheme="minorHAnsi" w:hAnsiTheme="minorHAnsi" w:cstheme="minorHAnsi"/>
          <w:i/>
          <w:sz w:val="20"/>
          <w:szCs w:val="20"/>
        </w:rPr>
        <w:t xml:space="preserve">members </w:t>
      </w:r>
      <w:r w:rsidRPr="00DF4F8D">
        <w:rPr>
          <w:rFonts w:asciiTheme="minorHAnsi" w:hAnsiTheme="minorHAnsi" w:cstheme="minorHAnsi"/>
          <w:sz w:val="20"/>
          <w:szCs w:val="20"/>
        </w:rPr>
        <w:t>are notified…</w:t>
      </w:r>
    </w:p>
    <w:p w:rsidR="00275237" w:rsidRDefault="00275237" w:rsidP="00E15477">
      <w:pPr>
        <w:pStyle w:val="BodyText"/>
        <w:ind w:left="360"/>
        <w:rPr>
          <w:rFonts w:asciiTheme="minorHAnsi" w:hAnsiTheme="minorHAnsi" w:cstheme="minorHAnsi"/>
          <w:sz w:val="20"/>
          <w:szCs w:val="20"/>
        </w:rPr>
      </w:pPr>
    </w:p>
    <w:p w:rsidR="00275237" w:rsidRDefault="00275237" w:rsidP="00E15477">
      <w:pPr>
        <w:pStyle w:val="BodyText"/>
        <w:ind w:left="360"/>
        <w:rPr>
          <w:rFonts w:asciiTheme="minorHAnsi" w:hAnsiTheme="minorHAnsi" w:cstheme="minorHAnsi"/>
          <w:sz w:val="20"/>
          <w:szCs w:val="20"/>
        </w:rPr>
      </w:pPr>
      <w:r>
        <w:rPr>
          <w:rFonts w:asciiTheme="minorHAnsi" w:hAnsiTheme="minorHAnsi" w:cstheme="minorHAnsi"/>
          <w:sz w:val="20"/>
          <w:szCs w:val="20"/>
        </w:rPr>
        <w:t xml:space="preserve">The motion to approve the VEMA bylaws changes was passed unanimously. </w:t>
      </w:r>
    </w:p>
    <w:p w:rsidR="00275237" w:rsidRDefault="00275237" w:rsidP="00E15477">
      <w:pPr>
        <w:pStyle w:val="BodyText"/>
        <w:ind w:left="360"/>
        <w:rPr>
          <w:rFonts w:asciiTheme="minorHAnsi" w:hAnsiTheme="minorHAnsi" w:cstheme="minorHAnsi"/>
          <w:sz w:val="20"/>
          <w:szCs w:val="20"/>
        </w:rPr>
      </w:pPr>
    </w:p>
    <w:p w:rsidR="00CE5B8F" w:rsidRDefault="00275237" w:rsidP="00E15477">
      <w:pPr>
        <w:pStyle w:val="BodyText"/>
        <w:ind w:left="360"/>
        <w:rPr>
          <w:rFonts w:asciiTheme="minorHAnsi" w:hAnsiTheme="minorHAnsi" w:cstheme="minorHAnsi"/>
          <w:sz w:val="20"/>
          <w:szCs w:val="20"/>
        </w:rPr>
      </w:pPr>
      <w:r>
        <w:rPr>
          <w:rFonts w:asciiTheme="minorHAnsi" w:hAnsiTheme="minorHAnsi" w:cstheme="minorHAnsi"/>
          <w:sz w:val="20"/>
          <w:szCs w:val="20"/>
        </w:rPr>
        <w:t xml:space="preserve">Walter English (VEMA President) asked if there were any other issues to come before the membership. There being none Michelle </w:t>
      </w:r>
      <w:proofErr w:type="spellStart"/>
      <w:r>
        <w:rPr>
          <w:rFonts w:asciiTheme="minorHAnsi" w:hAnsiTheme="minorHAnsi" w:cstheme="minorHAnsi"/>
          <w:sz w:val="20"/>
          <w:szCs w:val="20"/>
        </w:rPr>
        <w:t>Oblinsky</w:t>
      </w:r>
      <w:proofErr w:type="spellEnd"/>
      <w:r>
        <w:rPr>
          <w:rFonts w:asciiTheme="minorHAnsi" w:hAnsiTheme="minorHAnsi" w:cstheme="minorHAnsi"/>
          <w:sz w:val="20"/>
          <w:szCs w:val="20"/>
        </w:rPr>
        <w:t xml:space="preserve"> was invited back to the stage to announce the winner of the VEMA 2</w:t>
      </w:r>
      <w:r w:rsidRPr="00275237">
        <w:rPr>
          <w:rFonts w:asciiTheme="minorHAnsi" w:hAnsiTheme="minorHAnsi" w:cstheme="minorHAnsi"/>
          <w:sz w:val="20"/>
          <w:szCs w:val="20"/>
          <w:vertAlign w:val="superscript"/>
        </w:rPr>
        <w:t>nd</w:t>
      </w:r>
      <w:r>
        <w:rPr>
          <w:rFonts w:asciiTheme="minorHAnsi" w:hAnsiTheme="minorHAnsi" w:cstheme="minorHAnsi"/>
          <w:sz w:val="20"/>
          <w:szCs w:val="20"/>
        </w:rPr>
        <w:t xml:space="preserve"> VP position. The committee announced that Sherri </w:t>
      </w:r>
      <w:proofErr w:type="spellStart"/>
      <w:r>
        <w:rPr>
          <w:rFonts w:asciiTheme="minorHAnsi" w:hAnsiTheme="minorHAnsi" w:cstheme="minorHAnsi"/>
          <w:sz w:val="20"/>
          <w:szCs w:val="20"/>
        </w:rPr>
        <w:t>Laffoon</w:t>
      </w:r>
      <w:proofErr w:type="spellEnd"/>
      <w:r>
        <w:rPr>
          <w:rFonts w:asciiTheme="minorHAnsi" w:hAnsiTheme="minorHAnsi" w:cstheme="minorHAnsi"/>
          <w:sz w:val="20"/>
          <w:szCs w:val="20"/>
        </w:rPr>
        <w:t xml:space="preserve"> has been elected to the office of VEMA 2</w:t>
      </w:r>
      <w:r w:rsidRPr="00275237">
        <w:rPr>
          <w:rFonts w:asciiTheme="minorHAnsi" w:hAnsiTheme="minorHAnsi" w:cstheme="minorHAnsi"/>
          <w:sz w:val="20"/>
          <w:szCs w:val="20"/>
          <w:vertAlign w:val="superscript"/>
        </w:rPr>
        <w:t>nd</w:t>
      </w:r>
      <w:r>
        <w:rPr>
          <w:rFonts w:asciiTheme="minorHAnsi" w:hAnsiTheme="minorHAnsi" w:cstheme="minorHAnsi"/>
          <w:sz w:val="20"/>
          <w:szCs w:val="20"/>
        </w:rPr>
        <w:t xml:space="preserve"> VP by ballot vote. </w:t>
      </w:r>
    </w:p>
    <w:p w:rsidR="00275237" w:rsidRDefault="00275237" w:rsidP="00E15477">
      <w:pPr>
        <w:pStyle w:val="BodyText"/>
        <w:ind w:left="360"/>
        <w:rPr>
          <w:rFonts w:asciiTheme="minorHAnsi" w:hAnsiTheme="minorHAnsi" w:cstheme="minorHAnsi"/>
          <w:sz w:val="20"/>
          <w:szCs w:val="20"/>
        </w:rPr>
      </w:pPr>
    </w:p>
    <w:p w:rsidR="00275237" w:rsidRDefault="00275237" w:rsidP="00E15477">
      <w:pPr>
        <w:pStyle w:val="BodyText"/>
        <w:ind w:left="360"/>
        <w:rPr>
          <w:rFonts w:asciiTheme="minorHAnsi" w:hAnsiTheme="minorHAnsi" w:cstheme="minorHAnsi"/>
          <w:sz w:val="20"/>
          <w:szCs w:val="20"/>
        </w:rPr>
      </w:pPr>
    </w:p>
    <w:p w:rsidR="00275237" w:rsidRDefault="00275237" w:rsidP="00E15477">
      <w:pPr>
        <w:pStyle w:val="BodyText"/>
        <w:ind w:left="360"/>
        <w:rPr>
          <w:rFonts w:asciiTheme="minorHAnsi" w:hAnsiTheme="minorHAnsi" w:cstheme="minorHAnsi"/>
          <w:sz w:val="20"/>
          <w:szCs w:val="20"/>
        </w:rPr>
      </w:pPr>
      <w:r>
        <w:rPr>
          <w:rFonts w:asciiTheme="minorHAnsi" w:hAnsiTheme="minorHAnsi" w:cstheme="minorHAnsi"/>
          <w:sz w:val="20"/>
          <w:szCs w:val="20"/>
        </w:rPr>
        <w:t>There being no further business the meeting was adjourned at 1:</w:t>
      </w:r>
      <w:r w:rsidR="00E15477">
        <w:rPr>
          <w:rFonts w:asciiTheme="minorHAnsi" w:hAnsiTheme="minorHAnsi" w:cstheme="minorHAnsi"/>
          <w:sz w:val="20"/>
          <w:szCs w:val="20"/>
        </w:rPr>
        <w:t>1</w:t>
      </w:r>
      <w:r>
        <w:rPr>
          <w:rFonts w:asciiTheme="minorHAnsi" w:hAnsiTheme="minorHAnsi" w:cstheme="minorHAnsi"/>
          <w:sz w:val="20"/>
          <w:szCs w:val="20"/>
        </w:rPr>
        <w:t>8 pm</w:t>
      </w:r>
    </w:p>
    <w:p w:rsidR="00275237" w:rsidRDefault="00275237" w:rsidP="00E15477">
      <w:pPr>
        <w:pStyle w:val="BodyText"/>
        <w:ind w:left="360"/>
        <w:rPr>
          <w:rFonts w:asciiTheme="minorHAnsi" w:hAnsiTheme="minorHAnsi" w:cstheme="minorHAnsi"/>
          <w:sz w:val="20"/>
          <w:szCs w:val="20"/>
        </w:rPr>
      </w:pPr>
    </w:p>
    <w:p w:rsidR="00275237" w:rsidRDefault="00275237" w:rsidP="00E15477">
      <w:pPr>
        <w:pStyle w:val="BodyText"/>
        <w:ind w:left="360"/>
        <w:rPr>
          <w:rFonts w:asciiTheme="minorHAnsi" w:hAnsiTheme="minorHAnsi" w:cstheme="minorHAnsi"/>
          <w:sz w:val="20"/>
          <w:szCs w:val="20"/>
        </w:rPr>
      </w:pPr>
      <w:r>
        <w:rPr>
          <w:rFonts w:asciiTheme="minorHAnsi" w:hAnsiTheme="minorHAnsi" w:cstheme="minorHAnsi"/>
          <w:sz w:val="20"/>
          <w:szCs w:val="20"/>
        </w:rPr>
        <w:t>Respectfully Submitted</w:t>
      </w:r>
    </w:p>
    <w:p w:rsidR="00275237" w:rsidRDefault="00275237" w:rsidP="00E15477">
      <w:pPr>
        <w:pStyle w:val="BodyText"/>
        <w:ind w:left="360"/>
        <w:rPr>
          <w:rFonts w:asciiTheme="minorHAnsi" w:hAnsiTheme="minorHAnsi" w:cstheme="minorHAnsi"/>
          <w:sz w:val="20"/>
          <w:szCs w:val="20"/>
        </w:rPr>
      </w:pPr>
    </w:p>
    <w:p w:rsidR="00E15477" w:rsidRDefault="00E15477" w:rsidP="00E15477">
      <w:pPr>
        <w:pStyle w:val="BodyText"/>
        <w:ind w:left="360"/>
        <w:rPr>
          <w:rFonts w:asciiTheme="minorHAnsi" w:hAnsiTheme="minorHAnsi" w:cstheme="minorHAnsi"/>
          <w:sz w:val="20"/>
          <w:szCs w:val="20"/>
        </w:rPr>
      </w:pPr>
    </w:p>
    <w:p w:rsidR="00E15477" w:rsidRDefault="00E15477" w:rsidP="00E15477">
      <w:pPr>
        <w:pStyle w:val="BodyText"/>
        <w:ind w:left="360"/>
        <w:rPr>
          <w:rFonts w:asciiTheme="minorHAnsi" w:hAnsiTheme="minorHAnsi" w:cstheme="minorHAnsi"/>
          <w:sz w:val="20"/>
          <w:szCs w:val="20"/>
        </w:rPr>
      </w:pPr>
    </w:p>
    <w:p w:rsidR="00E15477" w:rsidRDefault="00E15477" w:rsidP="00E15477">
      <w:pPr>
        <w:pStyle w:val="BodyText"/>
        <w:ind w:left="360"/>
        <w:rPr>
          <w:rFonts w:asciiTheme="minorHAnsi" w:hAnsiTheme="minorHAnsi" w:cstheme="minorHAnsi"/>
          <w:sz w:val="20"/>
          <w:szCs w:val="20"/>
        </w:rPr>
      </w:pPr>
    </w:p>
    <w:p w:rsidR="00E15477" w:rsidRDefault="00E15477" w:rsidP="00E15477">
      <w:pPr>
        <w:pStyle w:val="BodyText"/>
        <w:ind w:left="360"/>
        <w:rPr>
          <w:rFonts w:asciiTheme="minorHAnsi" w:hAnsiTheme="minorHAnsi" w:cstheme="minorHAnsi"/>
          <w:sz w:val="20"/>
          <w:szCs w:val="20"/>
        </w:rPr>
      </w:pPr>
    </w:p>
    <w:p w:rsidR="00E15477" w:rsidRDefault="00E15477" w:rsidP="00E15477">
      <w:pPr>
        <w:pStyle w:val="BodyText"/>
        <w:ind w:left="360"/>
        <w:rPr>
          <w:rFonts w:asciiTheme="minorHAnsi" w:hAnsiTheme="minorHAnsi" w:cstheme="minorHAnsi"/>
          <w:sz w:val="20"/>
          <w:szCs w:val="20"/>
        </w:rPr>
      </w:pPr>
      <w:bookmarkStart w:id="0" w:name="_GoBack"/>
      <w:bookmarkEnd w:id="0"/>
    </w:p>
    <w:p w:rsidR="00313D4B" w:rsidRPr="00C66568" w:rsidRDefault="00275237" w:rsidP="00E15477">
      <w:pPr>
        <w:pStyle w:val="BodyText"/>
        <w:ind w:left="360"/>
        <w:rPr>
          <w:b/>
          <w:szCs w:val="28"/>
          <w:u w:val="single"/>
        </w:rPr>
      </w:pPr>
      <w:proofErr w:type="gramStart"/>
      <w:r>
        <w:rPr>
          <w:rFonts w:asciiTheme="minorHAnsi" w:hAnsiTheme="minorHAnsi" w:cstheme="minorHAnsi"/>
          <w:sz w:val="20"/>
          <w:szCs w:val="20"/>
        </w:rPr>
        <w:t xml:space="preserve">Bo Keeney on behalf of VEMA Secretary </w:t>
      </w:r>
      <w:proofErr w:type="spellStart"/>
      <w:r>
        <w:rPr>
          <w:rFonts w:asciiTheme="minorHAnsi" w:hAnsiTheme="minorHAnsi" w:cstheme="minorHAnsi"/>
          <w:sz w:val="20"/>
          <w:szCs w:val="20"/>
        </w:rPr>
        <w:t>Creig</w:t>
      </w:r>
      <w:proofErr w:type="spellEnd"/>
      <w:r>
        <w:rPr>
          <w:rFonts w:asciiTheme="minorHAnsi" w:hAnsiTheme="minorHAnsi" w:cstheme="minorHAnsi"/>
          <w:sz w:val="20"/>
          <w:szCs w:val="20"/>
        </w:rPr>
        <w:t xml:space="preserve"> Moore.</w:t>
      </w:r>
      <w:proofErr w:type="gramEnd"/>
    </w:p>
    <w:sectPr w:rsidR="00313D4B" w:rsidRPr="00C66568" w:rsidSect="00D3525B">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F07EA"/>
    <w:multiLevelType w:val="hybridMultilevel"/>
    <w:tmpl w:val="87A65A54"/>
    <w:lvl w:ilvl="0" w:tplc="D41CF87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D8522A2"/>
    <w:multiLevelType w:val="hybridMultilevel"/>
    <w:tmpl w:val="E2068764"/>
    <w:lvl w:ilvl="0" w:tplc="D83C31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DCB1D27"/>
    <w:multiLevelType w:val="hybridMultilevel"/>
    <w:tmpl w:val="27520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E656CB"/>
    <w:multiLevelType w:val="hybridMultilevel"/>
    <w:tmpl w:val="448E6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01C6C05"/>
    <w:multiLevelType w:val="hybridMultilevel"/>
    <w:tmpl w:val="86F01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B42235"/>
    <w:multiLevelType w:val="hybridMultilevel"/>
    <w:tmpl w:val="E6DC0F68"/>
    <w:lvl w:ilvl="0" w:tplc="8474BC36">
      <w:start w:val="1"/>
      <w:numFmt w:val="lowerLetter"/>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FC21AAB"/>
    <w:multiLevelType w:val="hybridMultilevel"/>
    <w:tmpl w:val="AD4AA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6"/>
  </w:num>
  <w:num w:numId="5">
    <w:abstractNumId w:val="1"/>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064"/>
    <w:rsid w:val="00016EFC"/>
    <w:rsid w:val="000677C4"/>
    <w:rsid w:val="0009012E"/>
    <w:rsid w:val="000C0A15"/>
    <w:rsid w:val="000C2BAE"/>
    <w:rsid w:val="000D312B"/>
    <w:rsid w:val="00117696"/>
    <w:rsid w:val="00143064"/>
    <w:rsid w:val="00170B1A"/>
    <w:rsid w:val="00196C44"/>
    <w:rsid w:val="0019737D"/>
    <w:rsid w:val="001A70CF"/>
    <w:rsid w:val="002035D7"/>
    <w:rsid w:val="00217FEB"/>
    <w:rsid w:val="00275237"/>
    <w:rsid w:val="002E50FC"/>
    <w:rsid w:val="00313D4B"/>
    <w:rsid w:val="003D5CED"/>
    <w:rsid w:val="00420731"/>
    <w:rsid w:val="00445A09"/>
    <w:rsid w:val="005148DC"/>
    <w:rsid w:val="005B3EAC"/>
    <w:rsid w:val="005F638B"/>
    <w:rsid w:val="006405D7"/>
    <w:rsid w:val="006A4BDA"/>
    <w:rsid w:val="006D2FFC"/>
    <w:rsid w:val="006E0559"/>
    <w:rsid w:val="006E7EF0"/>
    <w:rsid w:val="00795677"/>
    <w:rsid w:val="00805418"/>
    <w:rsid w:val="00842232"/>
    <w:rsid w:val="0084500C"/>
    <w:rsid w:val="00930663"/>
    <w:rsid w:val="0097539F"/>
    <w:rsid w:val="009F3311"/>
    <w:rsid w:val="00A46CFD"/>
    <w:rsid w:val="00AC5D14"/>
    <w:rsid w:val="00AD5C85"/>
    <w:rsid w:val="00B17FDC"/>
    <w:rsid w:val="00B70B72"/>
    <w:rsid w:val="00B9190C"/>
    <w:rsid w:val="00BE2394"/>
    <w:rsid w:val="00C66568"/>
    <w:rsid w:val="00C84F67"/>
    <w:rsid w:val="00CD2E49"/>
    <w:rsid w:val="00CE5B8F"/>
    <w:rsid w:val="00D07849"/>
    <w:rsid w:val="00D3525B"/>
    <w:rsid w:val="00DF4F8D"/>
    <w:rsid w:val="00E15477"/>
    <w:rsid w:val="00E17B65"/>
    <w:rsid w:val="00EC45A4"/>
    <w:rsid w:val="00F265F9"/>
    <w:rsid w:val="00F452B6"/>
    <w:rsid w:val="00F47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30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064"/>
    <w:rPr>
      <w:rFonts w:ascii="Tahoma" w:hAnsi="Tahoma" w:cs="Tahoma"/>
      <w:sz w:val="16"/>
      <w:szCs w:val="16"/>
    </w:rPr>
  </w:style>
  <w:style w:type="paragraph" w:styleId="ListParagraph">
    <w:name w:val="List Paragraph"/>
    <w:basedOn w:val="Normal"/>
    <w:uiPriority w:val="34"/>
    <w:qFormat/>
    <w:rsid w:val="00143064"/>
    <w:pPr>
      <w:ind w:left="720"/>
      <w:contextualSpacing/>
    </w:pPr>
  </w:style>
  <w:style w:type="paragraph" w:styleId="NormalWeb">
    <w:name w:val="Normal (Web)"/>
    <w:basedOn w:val="Normal"/>
    <w:uiPriority w:val="99"/>
    <w:unhideWhenUsed/>
    <w:rsid w:val="00C66568"/>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CommentReference">
    <w:name w:val="annotation reference"/>
    <w:basedOn w:val="DefaultParagraphFont"/>
    <w:rsid w:val="00B17FDC"/>
    <w:rPr>
      <w:sz w:val="16"/>
      <w:szCs w:val="16"/>
    </w:rPr>
  </w:style>
  <w:style w:type="paragraph" w:styleId="CommentText">
    <w:name w:val="annotation text"/>
    <w:basedOn w:val="Normal"/>
    <w:link w:val="CommentTextChar"/>
    <w:rsid w:val="00B17FDC"/>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rsid w:val="00B17FDC"/>
    <w:rPr>
      <w:rFonts w:ascii="Arial" w:eastAsia="Times New Roman" w:hAnsi="Arial" w:cs="Times New Roman"/>
      <w:sz w:val="20"/>
      <w:szCs w:val="20"/>
    </w:rPr>
  </w:style>
  <w:style w:type="paragraph" w:styleId="BodyText">
    <w:name w:val="Body Text"/>
    <w:basedOn w:val="Normal"/>
    <w:link w:val="BodyTextChar"/>
    <w:uiPriority w:val="1"/>
    <w:qFormat/>
    <w:rsid w:val="00D3525B"/>
    <w:pPr>
      <w:widowControl w:val="0"/>
      <w:autoSpaceDE w:val="0"/>
      <w:autoSpaceDN w:val="0"/>
      <w:spacing w:after="0" w:line="240" w:lineRule="auto"/>
      <w:ind w:left="1200"/>
    </w:pPr>
    <w:rPr>
      <w:rFonts w:ascii="Arial" w:eastAsia="Arial" w:hAnsi="Arial" w:cs="Arial"/>
      <w:sz w:val="24"/>
      <w:szCs w:val="24"/>
      <w:lang w:bidi="en-US"/>
    </w:rPr>
  </w:style>
  <w:style w:type="character" w:customStyle="1" w:styleId="BodyTextChar">
    <w:name w:val="Body Text Char"/>
    <w:basedOn w:val="DefaultParagraphFont"/>
    <w:link w:val="BodyText"/>
    <w:uiPriority w:val="1"/>
    <w:rsid w:val="00D3525B"/>
    <w:rPr>
      <w:rFonts w:ascii="Arial" w:eastAsia="Arial" w:hAnsi="Arial" w:cs="Arial"/>
      <w:sz w:val="24"/>
      <w:szCs w:val="24"/>
      <w:lang w:bidi="en-US"/>
    </w:rPr>
  </w:style>
  <w:style w:type="paragraph" w:customStyle="1" w:styleId="Default">
    <w:name w:val="Default"/>
    <w:rsid w:val="00D3525B"/>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30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064"/>
    <w:rPr>
      <w:rFonts w:ascii="Tahoma" w:hAnsi="Tahoma" w:cs="Tahoma"/>
      <w:sz w:val="16"/>
      <w:szCs w:val="16"/>
    </w:rPr>
  </w:style>
  <w:style w:type="paragraph" w:styleId="ListParagraph">
    <w:name w:val="List Paragraph"/>
    <w:basedOn w:val="Normal"/>
    <w:uiPriority w:val="34"/>
    <w:qFormat/>
    <w:rsid w:val="00143064"/>
    <w:pPr>
      <w:ind w:left="720"/>
      <w:contextualSpacing/>
    </w:pPr>
  </w:style>
  <w:style w:type="paragraph" w:styleId="NormalWeb">
    <w:name w:val="Normal (Web)"/>
    <w:basedOn w:val="Normal"/>
    <w:uiPriority w:val="99"/>
    <w:unhideWhenUsed/>
    <w:rsid w:val="00C66568"/>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CommentReference">
    <w:name w:val="annotation reference"/>
    <w:basedOn w:val="DefaultParagraphFont"/>
    <w:rsid w:val="00B17FDC"/>
    <w:rPr>
      <w:sz w:val="16"/>
      <w:szCs w:val="16"/>
    </w:rPr>
  </w:style>
  <w:style w:type="paragraph" w:styleId="CommentText">
    <w:name w:val="annotation text"/>
    <w:basedOn w:val="Normal"/>
    <w:link w:val="CommentTextChar"/>
    <w:rsid w:val="00B17FDC"/>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rsid w:val="00B17FDC"/>
    <w:rPr>
      <w:rFonts w:ascii="Arial" w:eastAsia="Times New Roman" w:hAnsi="Arial" w:cs="Times New Roman"/>
      <w:sz w:val="20"/>
      <w:szCs w:val="20"/>
    </w:rPr>
  </w:style>
  <w:style w:type="paragraph" w:styleId="BodyText">
    <w:name w:val="Body Text"/>
    <w:basedOn w:val="Normal"/>
    <w:link w:val="BodyTextChar"/>
    <w:uiPriority w:val="1"/>
    <w:qFormat/>
    <w:rsid w:val="00D3525B"/>
    <w:pPr>
      <w:widowControl w:val="0"/>
      <w:autoSpaceDE w:val="0"/>
      <w:autoSpaceDN w:val="0"/>
      <w:spacing w:after="0" w:line="240" w:lineRule="auto"/>
      <w:ind w:left="1200"/>
    </w:pPr>
    <w:rPr>
      <w:rFonts w:ascii="Arial" w:eastAsia="Arial" w:hAnsi="Arial" w:cs="Arial"/>
      <w:sz w:val="24"/>
      <w:szCs w:val="24"/>
      <w:lang w:bidi="en-US"/>
    </w:rPr>
  </w:style>
  <w:style w:type="character" w:customStyle="1" w:styleId="BodyTextChar">
    <w:name w:val="Body Text Char"/>
    <w:basedOn w:val="DefaultParagraphFont"/>
    <w:link w:val="BodyText"/>
    <w:uiPriority w:val="1"/>
    <w:rsid w:val="00D3525B"/>
    <w:rPr>
      <w:rFonts w:ascii="Arial" w:eastAsia="Arial" w:hAnsi="Arial" w:cs="Arial"/>
      <w:sz w:val="24"/>
      <w:szCs w:val="24"/>
      <w:lang w:bidi="en-US"/>
    </w:rPr>
  </w:style>
  <w:style w:type="paragraph" w:customStyle="1" w:styleId="Default">
    <w:name w:val="Default"/>
    <w:rsid w:val="00D3525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07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3</Pages>
  <Words>1435</Words>
  <Characters>8180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dc:creator>
  <cp:lastModifiedBy>Bo Keeney</cp:lastModifiedBy>
  <cp:revision>3</cp:revision>
  <cp:lastPrinted>2018-03-15T19:20:00Z</cp:lastPrinted>
  <dcterms:created xsi:type="dcterms:W3CDTF">2019-04-16T13:40:00Z</dcterms:created>
  <dcterms:modified xsi:type="dcterms:W3CDTF">2019-04-16T18:38:00Z</dcterms:modified>
</cp:coreProperties>
</file>